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E747" w14:textId="4B667B47" w:rsidR="00935F89" w:rsidRDefault="00CB47F1" w:rsidP="0051589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>
        <w:rPr>
          <w:rFonts w:asciiTheme="majorHAnsi" w:eastAsia="Times New Roman" w:hAnsiTheme="majorHAnsi" w:cs="Times New Roman"/>
          <w:b/>
          <w:lang w:eastAsia="pl-PL"/>
        </w:rPr>
        <w:t>UMOW</w:t>
      </w:r>
      <w:r w:rsidR="009E5377" w:rsidRPr="00515890">
        <w:rPr>
          <w:rFonts w:asciiTheme="majorHAnsi" w:eastAsia="Times New Roman" w:hAnsiTheme="majorHAnsi" w:cs="Times New Roman"/>
          <w:b/>
          <w:lang w:eastAsia="pl-PL"/>
        </w:rPr>
        <w:t xml:space="preserve">A </w:t>
      </w:r>
      <w:r w:rsidR="00D24645">
        <w:rPr>
          <w:rFonts w:asciiTheme="majorHAnsi" w:eastAsia="Times New Roman" w:hAnsiTheme="majorHAnsi" w:cs="Times New Roman"/>
          <w:b/>
          <w:lang w:eastAsia="pl-PL"/>
        </w:rPr>
        <w:t xml:space="preserve">na </w:t>
      </w:r>
      <w:r w:rsidR="009E5377" w:rsidRPr="00515890">
        <w:rPr>
          <w:rFonts w:asciiTheme="majorHAnsi" w:eastAsia="Times New Roman" w:hAnsiTheme="majorHAnsi" w:cs="Times New Roman"/>
          <w:b/>
          <w:lang w:eastAsia="pl-PL"/>
        </w:rPr>
        <w:t>D</w:t>
      </w:r>
      <w:r>
        <w:rPr>
          <w:rFonts w:asciiTheme="majorHAnsi" w:eastAsia="Times New Roman" w:hAnsiTheme="majorHAnsi" w:cs="Times New Roman"/>
          <w:b/>
          <w:lang w:eastAsia="pl-PL"/>
        </w:rPr>
        <w:t>OSTAW</w:t>
      </w:r>
      <w:r w:rsidR="00D24645">
        <w:rPr>
          <w:rFonts w:asciiTheme="majorHAnsi" w:eastAsia="Times New Roman" w:hAnsiTheme="majorHAnsi" w:cs="Times New Roman"/>
          <w:b/>
          <w:lang w:eastAsia="pl-PL"/>
        </w:rPr>
        <w:t>Ę</w:t>
      </w:r>
      <w:r w:rsidR="00515890">
        <w:rPr>
          <w:rFonts w:asciiTheme="majorHAnsi" w:eastAsia="Times New Roman" w:hAnsiTheme="majorHAnsi" w:cs="Times New Roman"/>
          <w:b/>
          <w:lang w:eastAsia="pl-PL"/>
        </w:rPr>
        <w:t xml:space="preserve"> </w:t>
      </w:r>
      <w:r w:rsidR="000F1EBE">
        <w:rPr>
          <w:rFonts w:asciiTheme="majorHAnsi" w:eastAsia="Times New Roman" w:hAnsiTheme="majorHAnsi" w:cs="Times New Roman"/>
          <w:b/>
          <w:lang w:eastAsia="pl-PL"/>
        </w:rPr>
        <w:t xml:space="preserve">MATERIAŁÓW EKSPLOATACYJNYCH </w:t>
      </w:r>
    </w:p>
    <w:p w14:paraId="169723C9" w14:textId="052D8A6F" w:rsidR="009E5377" w:rsidRPr="00515890" w:rsidRDefault="00935F89" w:rsidP="0051589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pl-PL"/>
        </w:rPr>
      </w:pPr>
      <w:r>
        <w:rPr>
          <w:rFonts w:asciiTheme="majorHAnsi" w:eastAsia="Times New Roman" w:hAnsiTheme="majorHAnsi" w:cs="Times New Roman"/>
          <w:b/>
          <w:lang w:eastAsia="pl-PL"/>
        </w:rPr>
        <w:t xml:space="preserve">DO DRUKAREK I URZĄDZEŃ WIELOFUNKCYJNYCH </w:t>
      </w:r>
      <w:r w:rsidR="00515890">
        <w:rPr>
          <w:rFonts w:asciiTheme="majorHAnsi" w:eastAsia="Times New Roman" w:hAnsiTheme="majorHAnsi" w:cs="Times New Roman"/>
          <w:b/>
          <w:lang w:eastAsia="pl-PL"/>
        </w:rPr>
        <w:t xml:space="preserve">NR </w:t>
      </w:r>
      <w:r>
        <w:rPr>
          <w:rFonts w:asciiTheme="majorHAnsi" w:eastAsia="Times New Roman" w:hAnsiTheme="majorHAnsi" w:cs="Times New Roman"/>
          <w:b/>
          <w:lang w:eastAsia="pl-PL"/>
        </w:rPr>
        <w:t>1</w:t>
      </w:r>
      <w:r w:rsidR="00515890">
        <w:rPr>
          <w:rFonts w:asciiTheme="majorHAnsi" w:eastAsia="Times New Roman" w:hAnsiTheme="majorHAnsi" w:cs="Times New Roman"/>
          <w:b/>
          <w:lang w:eastAsia="pl-PL"/>
        </w:rPr>
        <w:t>/20</w:t>
      </w:r>
      <w:r w:rsidR="00102289">
        <w:rPr>
          <w:rFonts w:asciiTheme="majorHAnsi" w:eastAsia="Times New Roman" w:hAnsiTheme="majorHAnsi" w:cs="Times New Roman"/>
          <w:b/>
          <w:lang w:eastAsia="pl-PL"/>
        </w:rPr>
        <w:t>2</w:t>
      </w:r>
      <w:r w:rsidR="00985074">
        <w:rPr>
          <w:rFonts w:asciiTheme="majorHAnsi" w:eastAsia="Times New Roman" w:hAnsiTheme="majorHAnsi" w:cs="Times New Roman"/>
          <w:b/>
          <w:lang w:eastAsia="pl-PL"/>
        </w:rPr>
        <w:t>5</w:t>
      </w:r>
    </w:p>
    <w:p w14:paraId="3F4492B6" w14:textId="60F5CD3B" w:rsidR="009E5377" w:rsidRPr="00515890" w:rsidRDefault="009E5377" w:rsidP="00515890">
      <w:pPr>
        <w:spacing w:after="0" w:line="360" w:lineRule="auto"/>
        <w:jc w:val="center"/>
        <w:rPr>
          <w:rFonts w:asciiTheme="majorHAnsi" w:eastAsia="Times New Roman" w:hAnsiTheme="majorHAnsi" w:cs="Times New Roman"/>
          <w:lang w:eastAsia="pl-PL"/>
        </w:rPr>
      </w:pPr>
      <w:r w:rsidRPr="00515890">
        <w:rPr>
          <w:rFonts w:asciiTheme="majorHAnsi" w:eastAsia="Times New Roman" w:hAnsiTheme="majorHAnsi" w:cs="Times New Roman"/>
          <w:lang w:eastAsia="pl-PL"/>
        </w:rPr>
        <w:t xml:space="preserve">zawarta w dniu </w:t>
      </w:r>
      <w:r w:rsidR="00F21699">
        <w:rPr>
          <w:rFonts w:asciiTheme="majorHAnsi" w:eastAsia="Times New Roman" w:hAnsiTheme="majorHAnsi" w:cs="Times New Roman"/>
          <w:lang w:eastAsia="pl-PL"/>
        </w:rPr>
        <w:t>…….</w:t>
      </w:r>
      <w:r w:rsidR="00515890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515890">
        <w:rPr>
          <w:rFonts w:asciiTheme="majorHAnsi" w:eastAsia="Times New Roman" w:hAnsiTheme="majorHAnsi" w:cs="Times New Roman"/>
          <w:lang w:eastAsia="pl-PL"/>
        </w:rPr>
        <w:t xml:space="preserve">r. w </w:t>
      </w:r>
      <w:r w:rsidR="00DB72DB" w:rsidRPr="00515890">
        <w:rPr>
          <w:rFonts w:asciiTheme="majorHAnsi" w:eastAsia="Times New Roman" w:hAnsiTheme="majorHAnsi" w:cs="Times New Roman"/>
          <w:lang w:eastAsia="pl-PL"/>
        </w:rPr>
        <w:t>Przysusze</w:t>
      </w:r>
    </w:p>
    <w:p w14:paraId="44BD2EE7" w14:textId="77777777" w:rsidR="00FD20F3" w:rsidRPr="00515890" w:rsidRDefault="00FD20F3" w:rsidP="009E5377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28BD2524" w14:textId="77777777" w:rsidR="00515890" w:rsidRPr="00561F04" w:rsidRDefault="00515890" w:rsidP="00515890">
      <w:pPr>
        <w:spacing w:after="0" w:line="360" w:lineRule="auto"/>
        <w:rPr>
          <w:rFonts w:asciiTheme="majorHAnsi" w:eastAsia="Times New Roman" w:hAnsiTheme="majorHAnsi" w:cs="Times New Roman"/>
          <w:bCs/>
          <w:lang w:eastAsia="pl-PL"/>
        </w:rPr>
      </w:pPr>
      <w:r w:rsidRPr="00561F04">
        <w:rPr>
          <w:rFonts w:asciiTheme="majorHAnsi" w:eastAsia="Times New Roman" w:hAnsiTheme="majorHAnsi" w:cs="Times New Roman"/>
          <w:bCs/>
          <w:lang w:eastAsia="pl-PL"/>
        </w:rPr>
        <w:t>pomiędzy:</w:t>
      </w:r>
    </w:p>
    <w:p w14:paraId="7B46AC05" w14:textId="4C4AC0FE" w:rsidR="00515890" w:rsidRPr="00561F04" w:rsidRDefault="00515890" w:rsidP="00561F04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Powiatowym Urzędem Pracy w Przysusze, ul. Szkolna 7, 26-400 Przysucha,</w:t>
      </w: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br/>
      </w:r>
      <w:r w:rsidRPr="00561F0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NIP: 7991371496, REGON: 671989126</w:t>
      </w:r>
    </w:p>
    <w:p w14:paraId="413CA939" w14:textId="26A26095" w:rsidR="00515890" w:rsidRDefault="00515890" w:rsidP="00561F04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reprezentowanym przez </w:t>
      </w:r>
      <w:r w:rsidR="00F3553B"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Waldemara Kwiatkowskiego</w:t>
      </w:r>
      <w:r w:rsid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- </w:t>
      </w:r>
      <w:r w:rsidR="00F3553B"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p.o. </w:t>
      </w: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Dyrektor</w:t>
      </w:r>
      <w:r w:rsidR="00BD6A58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</w:t>
      </w:r>
      <w:r w:rsid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P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Powiatowego Urzędu Pracy w Przysusze, zwanym dalej w treści Umowy „Zamawiającym”, </w:t>
      </w:r>
    </w:p>
    <w:p w14:paraId="016B915F" w14:textId="77777777" w:rsidR="00F800D0" w:rsidRPr="00D42DBB" w:rsidRDefault="00F800D0" w:rsidP="00561F04">
      <w:pPr>
        <w:spacing w:after="0" w:line="240" w:lineRule="auto"/>
        <w:rPr>
          <w:rFonts w:asciiTheme="majorHAnsi" w:eastAsia="Times New Roman" w:hAnsiTheme="majorHAnsi" w:cs="Times New Roman"/>
          <w:b/>
          <w:bCs/>
          <w:lang w:eastAsia="pl-PL"/>
        </w:rPr>
      </w:pPr>
    </w:p>
    <w:p w14:paraId="4F34B863" w14:textId="77777777" w:rsidR="00515890" w:rsidRPr="00515890" w:rsidRDefault="00515890" w:rsidP="00515890">
      <w:pPr>
        <w:spacing w:after="0" w:line="360" w:lineRule="auto"/>
        <w:rPr>
          <w:rFonts w:asciiTheme="majorHAnsi" w:eastAsia="Times New Roman" w:hAnsiTheme="majorHAnsi" w:cs="Times New Roman"/>
          <w:bCs/>
          <w:lang w:eastAsia="pl-PL"/>
        </w:rPr>
      </w:pPr>
      <w:r w:rsidRPr="00515890">
        <w:rPr>
          <w:rFonts w:asciiTheme="majorHAnsi" w:eastAsia="Times New Roman" w:hAnsiTheme="majorHAnsi" w:cs="Times New Roman"/>
          <w:bCs/>
          <w:lang w:eastAsia="pl-PL"/>
        </w:rPr>
        <w:t>a</w:t>
      </w:r>
    </w:p>
    <w:p w14:paraId="21D23D6D" w14:textId="65057006" w:rsidR="00947199" w:rsidRPr="00947199" w:rsidRDefault="00985074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……..</w:t>
      </w:r>
    </w:p>
    <w:p w14:paraId="3658F4F6" w14:textId="6BC7D986" w:rsidR="00AA1D29" w:rsidRPr="00AA1D29" w:rsidRDefault="00AA1D29" w:rsidP="00DC6B17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reprezentowan</w:t>
      </w:r>
      <w:r w:rsidR="00561F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a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przez </w:t>
      </w:r>
      <w:r w:rsidR="0098507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……….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zwa</w:t>
      </w:r>
      <w:r w:rsidR="0094719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</w:t>
      </w:r>
      <w:r w:rsidR="00E051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ego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dalej w</w:t>
      </w:r>
      <w:r w:rsidR="00275B7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treści Umowy „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Wykonawcą</w:t>
      </w:r>
      <w:r w:rsidRPr="00AA1D2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”, </w:t>
      </w:r>
    </w:p>
    <w:p w14:paraId="3AEE61E9" w14:textId="49A7B3F0" w:rsidR="00DC6B17" w:rsidRDefault="009E5377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o następującej treści:</w:t>
      </w:r>
    </w:p>
    <w:p w14:paraId="33BD8AB4" w14:textId="77777777" w:rsidR="00FD20F3" w:rsidRPr="00DC6B17" w:rsidRDefault="00FD20F3" w:rsidP="00561F04">
      <w:pPr>
        <w:spacing w:after="0" w:line="240" w:lineRule="auto"/>
        <w:rPr>
          <w:rFonts w:asciiTheme="majorHAnsi" w:eastAsia="Times New Roman" w:hAnsiTheme="majorHAnsi" w:cs="Times New Roman"/>
          <w:b/>
          <w:szCs w:val="20"/>
          <w:lang w:eastAsia="pl-PL"/>
        </w:rPr>
      </w:pPr>
    </w:p>
    <w:p w14:paraId="097EED24" w14:textId="77777777" w:rsidR="00CB2AAE" w:rsidRPr="00DC6B17" w:rsidRDefault="00CB2AAE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Cs w:val="20"/>
          <w:lang w:eastAsia="pl-PL"/>
        </w:rPr>
        <w:t>§ 1 Przedmiot umowy</w:t>
      </w:r>
    </w:p>
    <w:p w14:paraId="655C3812" w14:textId="7464F3BC" w:rsidR="000366B8" w:rsidRPr="00DC6B17" w:rsidRDefault="000366B8" w:rsidP="00515890">
      <w:pPr>
        <w:spacing w:after="0" w:line="240" w:lineRule="auto"/>
        <w:jc w:val="both"/>
        <w:rPr>
          <w:rFonts w:asciiTheme="majorHAnsi" w:eastAsia="Times New Roman" w:hAnsiTheme="majorHAnsi" w:cs="Times New Roman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Przedmiotem umowy jest dostawa </w:t>
      </w:r>
      <w:r w:rsidR="00F3553B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oryginalnych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materiałów eksploatacyjnych </w:t>
      </w:r>
      <w:r w:rsidR="00575AAF" w:rsidRPr="00575AAF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do drukarek i urządzeń wielofunkcyjnych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dla Powiatowego Urzędu Pracy w </w:t>
      </w:r>
      <w:r w:rsid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Przysusze zgodnych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z </w:t>
      </w:r>
      <w:r w:rsidR="0086037D">
        <w:rPr>
          <w:rFonts w:asciiTheme="majorHAnsi" w:eastAsia="Times New Roman" w:hAnsiTheme="majorHAnsi" w:cs="Times New Roman"/>
          <w:sz w:val="24"/>
          <w:szCs w:val="20"/>
          <w:lang w:eastAsia="pl-PL"/>
        </w:rPr>
        <w:t>liczbą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oraz parametrami podanymi w </w:t>
      </w:r>
      <w:r w:rsidR="003C6A78">
        <w:rPr>
          <w:rFonts w:asciiTheme="majorHAnsi" w:eastAsia="Times New Roman" w:hAnsiTheme="majorHAnsi" w:cs="Times New Roman"/>
          <w:sz w:val="24"/>
          <w:szCs w:val="20"/>
          <w:lang w:eastAsia="pl-PL"/>
        </w:rPr>
        <w:t>Zapytaniu ofertowym</w:t>
      </w:r>
      <w:r w:rsid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Zamawiającego i</w:t>
      </w:r>
      <w:r w:rsidR="00575AAF">
        <w:rPr>
          <w:rFonts w:asciiTheme="majorHAnsi" w:eastAsia="Times New Roman" w:hAnsiTheme="majorHAnsi" w:cs="Times New Roman"/>
          <w:sz w:val="24"/>
          <w:szCs w:val="20"/>
          <w:lang w:eastAsia="pl-PL"/>
        </w:rPr>
        <w:t> </w:t>
      </w:r>
      <w:r w:rsidR="00DC6B17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ofertą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ykonawc</w:t>
      </w:r>
      <w:r w:rsid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y stanowiącą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załącznik nr 1 do niniejszej umowy.</w:t>
      </w:r>
    </w:p>
    <w:p w14:paraId="1DDFFB02" w14:textId="77777777" w:rsidR="000366B8" w:rsidRPr="00DC6B17" w:rsidRDefault="000366B8" w:rsidP="00DC6B17">
      <w:pPr>
        <w:tabs>
          <w:tab w:val="left" w:pos="720"/>
        </w:tabs>
        <w:suppressAutoHyphens/>
        <w:spacing w:after="0" w:line="240" w:lineRule="auto"/>
        <w:ind w:left="284"/>
        <w:jc w:val="both"/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</w:pPr>
    </w:p>
    <w:p w14:paraId="34AD47DB" w14:textId="77777777" w:rsidR="00CB2AAE" w:rsidRPr="00DC6B17" w:rsidRDefault="000366B8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2 Warunki dostawy</w:t>
      </w:r>
    </w:p>
    <w:p w14:paraId="76AA6503" w14:textId="1891D5AC" w:rsidR="00515890" w:rsidRDefault="000366B8" w:rsidP="005158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zobowiązuje się do dostarczenia przedmiotu umowy określonego w § 1 niniejszej umowy </w:t>
      </w:r>
      <w:r w:rsid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dnia </w:t>
      </w:r>
      <w:r w:rsidR="00985074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……….</w:t>
      </w:r>
      <w:r w:rsid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20</w:t>
      </w:r>
      <w:r w:rsidR="00F83FF8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985074"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14:paraId="01F216BC" w14:textId="77777777" w:rsidR="00515890" w:rsidRPr="00515890" w:rsidRDefault="000366B8" w:rsidP="005158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Zamawiający zobowiązuje się do odbioru przedmiotu umowy 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oraz do zapłaty umówionej ceny</w:t>
      </w:r>
      <w:r w:rsid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po realizacji całości zamówienia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.</w:t>
      </w:r>
    </w:p>
    <w:p w14:paraId="3F5EDA7A" w14:textId="77777777" w:rsidR="00515890" w:rsidRPr="00515890" w:rsidRDefault="000366B8" w:rsidP="005158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Miejscem realizacji umowy jest Powiatowy Urząd Pracy w </w:t>
      </w:r>
      <w:r w:rsidR="00DC6B17"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Przysusze</w:t>
      </w: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ul. </w:t>
      </w:r>
      <w:r w:rsidR="00DC6B17"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Szkolna 7</w:t>
      </w: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, 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br/>
      </w: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26-</w:t>
      </w:r>
      <w:r w:rsidR="00DC6B17"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4</w:t>
      </w: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00 </w:t>
      </w:r>
      <w:r w:rsidR="00DC6B17"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Przysucha</w:t>
      </w:r>
      <w:r w:rsid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.</w:t>
      </w:r>
    </w:p>
    <w:p w14:paraId="34F04C4C" w14:textId="77777777" w:rsidR="000366B8" w:rsidRPr="00515890" w:rsidRDefault="000366B8" w:rsidP="0051589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515890">
        <w:rPr>
          <w:rFonts w:asciiTheme="majorHAnsi" w:eastAsia="Times New Roman" w:hAnsiTheme="majorHAnsi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14:paraId="01ABBF27" w14:textId="77777777" w:rsidR="00CB2AAE" w:rsidRPr="00DC6B17" w:rsidRDefault="000366B8" w:rsidP="003E02AA">
      <w:pPr>
        <w:spacing w:after="0" w:line="240" w:lineRule="auto"/>
        <w:ind w:hanging="426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br/>
      </w:r>
      <w:r w:rsidR="00CB2AAE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3 Wynagrodzenie umowne</w:t>
      </w:r>
    </w:p>
    <w:p w14:paraId="34D0EFD8" w14:textId="266D0091" w:rsidR="00CB2AAE" w:rsidRDefault="000366B8" w:rsidP="00515890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 wykonanie przedmiotu umowy określonego w § 1 Zamawiający zapłaci Wykonawcy łączną kwotę brutto </w:t>
      </w:r>
      <w:r w:rsidR="00985074">
        <w:rPr>
          <w:rFonts w:asciiTheme="majorHAnsi" w:eastAsia="Times New Roman" w:hAnsiTheme="majorHAnsi" w:cs="Times New Roman"/>
          <w:sz w:val="24"/>
          <w:szCs w:val="20"/>
          <w:lang w:eastAsia="pl-PL"/>
        </w:rPr>
        <w:t>……..</w:t>
      </w:r>
      <w:r w:rsidR="000C0848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zł (słownie:</w:t>
      </w:r>
      <w:r w:rsidR="00E40712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="00985074">
        <w:rPr>
          <w:rFonts w:asciiTheme="majorHAnsi" w:eastAsia="Times New Roman" w:hAnsiTheme="majorHAnsi" w:cs="Times New Roman"/>
          <w:sz w:val="24"/>
          <w:szCs w:val="20"/>
          <w:lang w:eastAsia="pl-PL"/>
        </w:rPr>
        <w:t>……..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), zgodnie z </w:t>
      </w:r>
      <w:r w:rsidR="004D5637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ofertą Wykonawcy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stanowiąc</w:t>
      </w:r>
      <w:r w:rsidR="004D5637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ą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Załącznik </w:t>
      </w:r>
      <w:r w:rsidR="00E40712">
        <w:rPr>
          <w:rFonts w:asciiTheme="majorHAnsi" w:eastAsia="Times New Roman" w:hAnsiTheme="majorHAnsi" w:cs="Times New Roman"/>
          <w:sz w:val="24"/>
          <w:szCs w:val="20"/>
          <w:lang w:eastAsia="pl-PL"/>
        </w:rPr>
        <w:t>Nr 1 do niniejszej umowy.</w:t>
      </w:r>
    </w:p>
    <w:p w14:paraId="4E8DFF8C" w14:textId="77777777" w:rsidR="00E40712" w:rsidRPr="00E40712" w:rsidRDefault="00E40712" w:rsidP="00E40712">
      <w:pPr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389172AE" w14:textId="77777777" w:rsidR="00CB2AAE" w:rsidRPr="00DC6B17" w:rsidRDefault="00CB2AAE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4 Warunki płatności</w:t>
      </w:r>
    </w:p>
    <w:p w14:paraId="3EE9485D" w14:textId="77777777" w:rsidR="000366B8" w:rsidRDefault="000366B8" w:rsidP="00216B0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Po dostawie przedmiotu umowy określonego w § 1 zapłata należności nastąpi przelewem na konto Wykonawcy</w:t>
      </w:r>
      <w:r w:rsidR="00E40712">
        <w:rPr>
          <w:rFonts w:asciiTheme="majorHAnsi" w:eastAsia="Times New Roman" w:hAnsiTheme="majorHAnsi" w:cs="Times New Roman"/>
          <w:sz w:val="24"/>
          <w:szCs w:val="20"/>
          <w:lang w:eastAsia="pl-PL"/>
        </w:rPr>
        <w:t>,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="00E40712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wskazane w fakturze,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ciągu 14 dni od dnia dostawy przedmiotu umowy.</w:t>
      </w:r>
      <w:r w:rsid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="00216B0C" w:rsidRP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>Za dzień zapłaty uważa się dzień obciążenia rachunku Zamawiającego.</w:t>
      </w:r>
    </w:p>
    <w:p w14:paraId="1689F8BF" w14:textId="77777777" w:rsidR="00216B0C" w:rsidRPr="00DC6B17" w:rsidRDefault="00216B0C" w:rsidP="00216B0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46186C83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bCs/>
          <w:sz w:val="16"/>
          <w:szCs w:val="20"/>
          <w:lang w:eastAsia="pl-PL"/>
        </w:rPr>
      </w:pPr>
    </w:p>
    <w:p w14:paraId="3207AF1D" w14:textId="77777777" w:rsidR="000366B8" w:rsidRPr="00DC6B17" w:rsidRDefault="000366B8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5 Warunki gwarancji jakości</w:t>
      </w:r>
    </w:p>
    <w:p w14:paraId="6BD5B6FC" w14:textId="428BAC98" w:rsidR="00E40712" w:rsidRDefault="000366B8" w:rsidP="00E40712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Strony ustalają, że jakość przedmiotu umowy odpowiadać będzie obowiązującym wymaganiom Zamawiającego określonym w </w:t>
      </w:r>
      <w:r w:rsidR="001425E4">
        <w:rPr>
          <w:rFonts w:asciiTheme="majorHAnsi" w:eastAsia="Times New Roman" w:hAnsiTheme="majorHAnsi" w:cs="Times New Roman"/>
          <w:sz w:val="24"/>
          <w:szCs w:val="24"/>
          <w:lang w:eastAsia="pl-PL"/>
        </w:rPr>
        <w:t>Zapytaniu</w:t>
      </w:r>
      <w:r w:rsid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C6A78">
        <w:rPr>
          <w:rFonts w:asciiTheme="majorHAnsi" w:eastAsia="Times New Roman" w:hAnsiTheme="majorHAnsi" w:cs="Times New Roman"/>
          <w:sz w:val="24"/>
          <w:szCs w:val="24"/>
          <w:lang w:eastAsia="pl-PL"/>
        </w:rPr>
        <w:t>ofertowym</w:t>
      </w:r>
      <w:r w:rsidR="00216B0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dnia </w:t>
      </w:r>
      <w:r w:rsidR="00985074">
        <w:rPr>
          <w:rFonts w:asciiTheme="majorHAnsi" w:eastAsia="Times New Roman" w:hAnsiTheme="majorHAnsi" w:cs="Times New Roman"/>
          <w:sz w:val="24"/>
          <w:szCs w:val="24"/>
          <w:lang w:eastAsia="pl-PL"/>
        </w:rPr>
        <w:t>………..</w:t>
      </w:r>
      <w:r w:rsidR="00460D25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00D9DE62" w14:textId="54EC719C" w:rsidR="002C1B6D" w:rsidRPr="0068112D" w:rsidRDefault="002C1B6D" w:rsidP="0068112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Wykonawca udziela Zamawiającemu </w:t>
      </w:r>
      <w:r w:rsid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>gwarancji</w:t>
      </w:r>
      <w:r w:rsidR="00E40712" w:rsidRP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jakości</w:t>
      </w:r>
      <w:r w:rsidRP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>, że dostarczony przedmiot umowy jest fabrycznie nowy, oryginalny z hologramem producenta urządze</w:t>
      </w:r>
      <w:r w:rsidR="005A7C6B">
        <w:rPr>
          <w:rFonts w:asciiTheme="majorHAnsi" w:eastAsia="Times New Roman" w:hAnsiTheme="majorHAnsi" w:cs="Times New Roman"/>
          <w:sz w:val="24"/>
          <w:szCs w:val="24"/>
          <w:lang w:eastAsia="pl-PL"/>
        </w:rPr>
        <w:t>ń drukujących</w:t>
      </w:r>
      <w:r w:rsidRP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wolny od wad, kompletny i gotowy do użytkowania oraz odpowiada, co do jakości wymogom wyrobów dopuszczonych do obrotu. Musi </w:t>
      </w:r>
      <w:r w:rsidRPr="0068112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posiadać oryginalne, </w:t>
      </w:r>
      <w:r w:rsidRPr="0068112D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fabrycznie zamknięte opakowanie</w:t>
      </w:r>
      <w:r w:rsidR="003702D2" w:rsidRPr="0068112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producenta urządzenia</w:t>
      </w:r>
      <w:r w:rsidRPr="0068112D">
        <w:rPr>
          <w:rFonts w:asciiTheme="majorHAnsi" w:eastAsia="Times New Roman" w:hAnsiTheme="majorHAnsi" w:cs="Times New Roman"/>
          <w:sz w:val="24"/>
          <w:szCs w:val="24"/>
          <w:lang w:eastAsia="pl-PL"/>
        </w:rPr>
        <w:t>, które nie wykazuje śladów użytkowania czy uszkodzenia.</w:t>
      </w:r>
    </w:p>
    <w:p w14:paraId="4134FA64" w14:textId="77777777" w:rsidR="00216B0C" w:rsidRDefault="000366B8" w:rsidP="00216B0C">
      <w:pPr>
        <w:numPr>
          <w:ilvl w:val="0"/>
          <w:numId w:val="13"/>
        </w:numPr>
        <w:tabs>
          <w:tab w:val="left" w:pos="-180"/>
        </w:tabs>
        <w:spacing w:after="0" w:line="240" w:lineRule="auto"/>
        <w:ind w:left="357" w:right="51" w:hanging="357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 przypadku dostarczenia wadliwego przedmiotu umowy, </w:t>
      </w:r>
      <w:r w:rsidR="00216B0C">
        <w:rPr>
          <w:rFonts w:asciiTheme="majorHAnsi" w:eastAsia="Times New Roman" w:hAnsiTheme="majorHAnsi" w:cs="Times New Roman"/>
          <w:sz w:val="24"/>
          <w:szCs w:val="24"/>
          <w:lang w:eastAsia="pl-PL"/>
        </w:rPr>
        <w:t>reklamacji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, Wykonawca zobowiązuje się na własny koszt i ryzyko, do wymiany na pełnowartościowy</w:t>
      </w:r>
      <w:r w:rsidR="00216B0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terminie do </w:t>
      </w:r>
      <w:r w:rsidR="00E40712">
        <w:rPr>
          <w:rFonts w:asciiTheme="majorHAnsi" w:eastAsia="Times New Roman" w:hAnsiTheme="majorHAnsi" w:cs="Times New Roman"/>
          <w:sz w:val="24"/>
          <w:szCs w:val="24"/>
          <w:lang w:eastAsia="pl-PL"/>
        </w:rPr>
        <w:t>10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dni roboczych od chwili zgłoszenia drogą pisemną, faxem bądź e-mailem, którego otrzymanie Wykonawca zobowiązany jest, w taki sam sposób, niezwłocznie potwierdzić.</w:t>
      </w:r>
    </w:p>
    <w:p w14:paraId="6C2F6A78" w14:textId="1D8532B6" w:rsidR="00E40712" w:rsidRDefault="000366B8" w:rsidP="00C610B2">
      <w:pPr>
        <w:numPr>
          <w:ilvl w:val="0"/>
          <w:numId w:val="13"/>
        </w:numPr>
        <w:tabs>
          <w:tab w:val="left" w:pos="-180"/>
        </w:tabs>
        <w:spacing w:after="0" w:line="240" w:lineRule="auto"/>
        <w:ind w:left="357" w:right="51" w:hanging="357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Wykonawca udzieli gwarancji Zamawiającemu na materiały będące przedmiot</w:t>
      </w:r>
      <w:r w:rsidR="00E40712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em umowy. Okres gwarancji liczony jest</w:t>
      </w:r>
      <w:r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od dnia dostarczenia przedmiotu</w:t>
      </w:r>
      <w:r w:rsidR="00216B0C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okres eksploatacji, tj. do momentu wyczerpania materiału barwiącego</w:t>
      </w:r>
      <w:r w:rsidR="001861C2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216B0C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Ewentualne przesyłki i wymiana wadliwych/uszkodzonych materiałów odbywać się będzie na koszt Wykonawcy.</w:t>
      </w:r>
      <w:r w:rsidR="002F029D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460D25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Data produkcji oferowanych tonerów powyżej 01.01.20</w:t>
      </w:r>
      <w:r w:rsidR="00B66E80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A23A2A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460D25" w:rsidRPr="00B66E8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roku. </w:t>
      </w:r>
    </w:p>
    <w:p w14:paraId="0305A3C0" w14:textId="77777777" w:rsidR="00B66E80" w:rsidRPr="00B66E80" w:rsidRDefault="00B66E80" w:rsidP="00B66E80">
      <w:pPr>
        <w:tabs>
          <w:tab w:val="left" w:pos="-180"/>
        </w:tabs>
        <w:spacing w:after="0" w:line="240" w:lineRule="auto"/>
        <w:ind w:left="357" w:right="51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72146D75" w14:textId="77777777" w:rsidR="000366B8" w:rsidRPr="00DC6B17" w:rsidRDefault="00CB2AAE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6 Kary umowne</w:t>
      </w:r>
    </w:p>
    <w:p w14:paraId="14B8290D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razie niewykonania lub nienależytego wykonania umowy:</w:t>
      </w:r>
    </w:p>
    <w:p w14:paraId="780BA1D3" w14:textId="77777777" w:rsidR="000366B8" w:rsidRPr="00DC6B17" w:rsidRDefault="000366B8" w:rsidP="00DC6B17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Wykonawca zobowiązuje się zapłacić Zamawiającemu kary umowne.</w:t>
      </w:r>
    </w:p>
    <w:p w14:paraId="714C0E24" w14:textId="77777777" w:rsidR="000366B8" w:rsidRPr="00DC6B17" w:rsidRDefault="000366B8" w:rsidP="00DC6B17">
      <w:pPr>
        <w:numPr>
          <w:ilvl w:val="1"/>
          <w:numId w:val="1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wysokości 5 % ceny umownej przedmiotu umowy, gdy Zamawiający odstąpi od umowy z powodu okoliczności, za które odpowiada Wykonawca,</w:t>
      </w:r>
    </w:p>
    <w:p w14:paraId="0DC769E7" w14:textId="77777777" w:rsidR="000366B8" w:rsidRPr="00DC6B17" w:rsidRDefault="000366B8" w:rsidP="00DC6B17">
      <w:pPr>
        <w:numPr>
          <w:ilvl w:val="1"/>
          <w:numId w:val="1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w wysokości 0,2 % ceny umownej za daną część dostawy przedmiotu umowy nie dostarczonego w terminie przedmiotu umowy za każdy rozpoczęty dzień zwłoki </w:t>
      </w:r>
      <w:r w:rsidR="00CB2AAE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                  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 winy Wykonawcy, </w:t>
      </w:r>
    </w:p>
    <w:p w14:paraId="363668E8" w14:textId="77777777" w:rsidR="000366B8" w:rsidRPr="00DC6B17" w:rsidRDefault="000366B8" w:rsidP="00DC6B17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wysokości 0,2 % ceny umownej za daną część dostawy za dostarczenie niezgodnego</w:t>
      </w:r>
      <w:r w:rsidRPr="00DC6B17">
        <w:rPr>
          <w:rFonts w:asciiTheme="majorHAnsi" w:eastAsia="Times New Roman" w:hAnsiTheme="majorHAnsi" w:cs="Times New Roman"/>
          <w:sz w:val="16"/>
          <w:szCs w:val="20"/>
          <w:lang w:eastAsia="pl-PL"/>
        </w:rPr>
        <w:t xml:space="preserve">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przedmiotu umowy chyba że Wykonawca w porozumieniu </w:t>
      </w:r>
      <w:r w:rsidR="00CB2AAE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                             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 Zamawiającym zobowiąże się do wymiany przedmiotu umowy w ciągu </w:t>
      </w:r>
      <w:r w:rsid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>7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dni,</w:t>
      </w:r>
    </w:p>
    <w:p w14:paraId="606369A4" w14:textId="77777777" w:rsidR="000366B8" w:rsidRPr="00DC6B17" w:rsidRDefault="000366B8" w:rsidP="00DC6B17">
      <w:pPr>
        <w:numPr>
          <w:ilvl w:val="0"/>
          <w:numId w:val="16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w wysokości </w:t>
      </w:r>
      <w:r w:rsidR="00216B0C">
        <w:rPr>
          <w:rFonts w:asciiTheme="majorHAnsi" w:eastAsia="Times New Roman" w:hAnsiTheme="majorHAnsi" w:cs="Times New Roman"/>
          <w:sz w:val="24"/>
          <w:szCs w:val="20"/>
          <w:lang w:eastAsia="pl-PL"/>
        </w:rPr>
        <w:t>5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% ceny umownej za daną część niezrealizowanej umowy.</w:t>
      </w:r>
    </w:p>
    <w:p w14:paraId="60D89EDB" w14:textId="77777777" w:rsidR="000366B8" w:rsidRPr="00DC6B17" w:rsidRDefault="000366B8" w:rsidP="00DC6B17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Zamawiający zobowiązuje się zapłacić Wykonawcy kary umowne - 5 % ceny umownej przedmiotu umowy w razie odstąpienia przez Wykonawcę od umowy z powodu okoliczności, za które ponosi odpowiedzialność Zamawiający. </w:t>
      </w:r>
    </w:p>
    <w:p w14:paraId="71530F12" w14:textId="77777777" w:rsidR="000366B8" w:rsidRPr="00DC6B17" w:rsidRDefault="000366B8" w:rsidP="00DC6B17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Zamawiający w razie wystąpienia zwłoki w realizacji zamówienia może wyznaczyć dodatkowy termin dostarczenia przedmiotu nie rezygnując z kar umownych.</w:t>
      </w:r>
    </w:p>
    <w:p w14:paraId="1A762BBD" w14:textId="77777777" w:rsidR="000366B8" w:rsidRPr="00DC6B17" w:rsidRDefault="000366B8" w:rsidP="00DC6B17">
      <w:pPr>
        <w:numPr>
          <w:ilvl w:val="0"/>
          <w:numId w:val="8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Jeżeli kara umowna nie będzie pokrywać poniesionej szkody, strony mogą dochodzić odszkodowania uzupełniającego na zasadach ogólnych.</w:t>
      </w:r>
    </w:p>
    <w:p w14:paraId="4278B16D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                    </w:t>
      </w:r>
    </w:p>
    <w:p w14:paraId="2B3B6C2E" w14:textId="77777777" w:rsidR="000366B8" w:rsidRPr="00DC6B17" w:rsidRDefault="003E02AA" w:rsidP="003E02AA">
      <w:pPr>
        <w:tabs>
          <w:tab w:val="left" w:pos="3261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7 Odpowiedzialność</w:t>
      </w:r>
      <w:r w:rsidR="00CB2AAE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 stron</w:t>
      </w:r>
    </w:p>
    <w:p w14:paraId="21B1E26D" w14:textId="77777777" w:rsidR="000366B8" w:rsidRPr="00DC6B17" w:rsidRDefault="000366B8" w:rsidP="003E02AA">
      <w:pPr>
        <w:numPr>
          <w:ilvl w:val="3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Podmioty działające wspólnie ponoszą solidarną odpowiedzialność za wykonanie umowy.</w:t>
      </w:r>
    </w:p>
    <w:p w14:paraId="14D08BBE" w14:textId="37588881" w:rsidR="00E151F3" w:rsidRDefault="000366B8" w:rsidP="00745C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Osoby odpowiedzialne za wykonanie niniej</w:t>
      </w:r>
      <w:r w:rsidR="003F2820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szej umowy ze strony Wykonawcy: </w:t>
      </w:r>
      <w:r w:rsidR="00985074">
        <w:rPr>
          <w:rFonts w:asciiTheme="majorHAnsi" w:eastAsia="Times New Roman" w:hAnsiTheme="majorHAnsi" w:cs="Times New Roman"/>
          <w:sz w:val="24"/>
          <w:szCs w:val="20"/>
          <w:lang w:eastAsia="pl-PL"/>
        </w:rPr>
        <w:t>………</w:t>
      </w:r>
    </w:p>
    <w:p w14:paraId="3D362E2F" w14:textId="430B9C9E" w:rsidR="00BD6A58" w:rsidRPr="00E151F3" w:rsidRDefault="000366B8" w:rsidP="00745C8E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Nadzór nad prawidłowym wykonaniem niniejszej umowy ze stron</w:t>
      </w:r>
      <w:r w:rsidR="003E02AA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y Zamawiają</w:t>
      </w:r>
      <w:r w:rsidR="003F2820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cego prowadzić będą: </w:t>
      </w:r>
      <w:r w:rsidR="003F0AE7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Agnieszka Zabroń</w:t>
      </w:r>
      <w:r w:rsidR="003E02AA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– realizacja zamówienia</w:t>
      </w:r>
      <w:r w:rsidR="00946560" w:rsidRP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, Wojciech Kaczmarek – odbiór przedmiotu umowy, tel. (48)6752788</w:t>
      </w:r>
      <w:r w:rsidR="00E151F3">
        <w:rPr>
          <w:rFonts w:asciiTheme="majorHAnsi" w:eastAsia="Times New Roman" w:hAnsiTheme="majorHAnsi" w:cs="Times New Roman"/>
          <w:sz w:val="24"/>
          <w:szCs w:val="20"/>
          <w:lang w:eastAsia="pl-PL"/>
        </w:rPr>
        <w:t>, zamowienia@przysucha.praca.gov.pl</w:t>
      </w:r>
    </w:p>
    <w:p w14:paraId="029F6711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eastAsia="pl-PL"/>
        </w:rPr>
      </w:pPr>
    </w:p>
    <w:p w14:paraId="3841B1FF" w14:textId="77777777" w:rsidR="00DB72DB" w:rsidRDefault="00DB72DB" w:rsidP="00DB72DB">
      <w:pPr>
        <w:tabs>
          <w:tab w:val="left" w:pos="2977"/>
          <w:tab w:val="left" w:pos="3261"/>
        </w:tabs>
        <w:spacing w:after="0" w:line="240" w:lineRule="auto"/>
        <w:jc w:val="center"/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bCs/>
          <w:spacing w:val="-6"/>
          <w:sz w:val="24"/>
          <w:szCs w:val="24"/>
          <w:lang w:eastAsia="pl-PL"/>
        </w:rPr>
        <w:t>§ 8 Zmiana</w:t>
      </w:r>
      <w:r w:rsidR="00CB2AAE" w:rsidRPr="00DC6B17"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  <w:t xml:space="preserve"> umowy</w:t>
      </w:r>
    </w:p>
    <w:p w14:paraId="4B564DAB" w14:textId="77777777" w:rsidR="00DB72DB" w:rsidRDefault="000366B8" w:rsidP="003E02AA">
      <w:pPr>
        <w:pStyle w:val="Akapitzlist"/>
        <w:numPr>
          <w:ilvl w:val="0"/>
          <w:numId w:val="18"/>
        </w:numPr>
        <w:tabs>
          <w:tab w:val="left" w:pos="2977"/>
          <w:tab w:val="left" w:pos="3261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</w:pPr>
      <w:r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Wszelkie zmiany umowy wymagają formy pisemnej po</w:t>
      </w:r>
      <w:r w:rsidR="00DB72DB"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 xml:space="preserve">d rygorem nieważności w postaci </w:t>
      </w:r>
      <w:r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Aneksu.</w:t>
      </w:r>
    </w:p>
    <w:p w14:paraId="48E8BB56" w14:textId="47FCB965" w:rsidR="00B66E80" w:rsidRPr="00F800D0" w:rsidRDefault="000366B8" w:rsidP="002844B1">
      <w:pPr>
        <w:pStyle w:val="Akapitzlist"/>
        <w:numPr>
          <w:ilvl w:val="0"/>
          <w:numId w:val="18"/>
        </w:numPr>
        <w:tabs>
          <w:tab w:val="left" w:pos="2977"/>
          <w:tab w:val="left" w:pos="3261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spacing w:val="-6"/>
          <w:sz w:val="24"/>
          <w:szCs w:val="24"/>
          <w:lang w:eastAsia="pl-PL"/>
        </w:rPr>
      </w:pPr>
      <w:r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Zakazuje się istotnych zmian postanowień zawartej umowy w stosunku do treści ofert</w:t>
      </w:r>
      <w:r w:rsidR="00DB72DB"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>y, na podstawie</w:t>
      </w:r>
      <w:r w:rsidRPr="00DB72DB">
        <w:rPr>
          <w:rFonts w:asciiTheme="majorHAnsi" w:eastAsia="Times New Roman" w:hAnsiTheme="majorHAnsi" w:cs="Times New Roman"/>
          <w:spacing w:val="-6"/>
          <w:sz w:val="24"/>
          <w:szCs w:val="24"/>
          <w:lang w:eastAsia="pl-PL"/>
        </w:rPr>
        <w:t xml:space="preserve"> której dokonano wyboru Wykonawcy</w:t>
      </w:r>
    </w:p>
    <w:p w14:paraId="3BA560B1" w14:textId="77777777" w:rsidR="000366B8" w:rsidRPr="00DC6B17" w:rsidRDefault="000366B8" w:rsidP="00DC6B17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9 Odstąpienie od umo</w:t>
      </w:r>
      <w:r w:rsidR="00CB2AAE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wy</w:t>
      </w:r>
    </w:p>
    <w:p w14:paraId="527B37F9" w14:textId="77777777" w:rsidR="000366B8" w:rsidRPr="00DC6B17" w:rsidRDefault="000366B8" w:rsidP="003E02AA">
      <w:pPr>
        <w:numPr>
          <w:ilvl w:val="1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Zamawiającemu przysługuje prawo do odstąpienia od </w:t>
      </w:r>
      <w:r w:rsidR="003E02AA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umowy z przyczyn zawinionych przez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Wykonawcę:</w:t>
      </w:r>
    </w:p>
    <w:p w14:paraId="5C1F24D8" w14:textId="77777777" w:rsidR="000366B8" w:rsidRPr="00DC6B17" w:rsidRDefault="000366B8" w:rsidP="003E02AA">
      <w:pPr>
        <w:spacing w:after="0" w:line="240" w:lineRule="auto"/>
        <w:ind w:left="60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a) w przypadku dwukrotnego nieterminowego wykonania przedmiotu umowy,</w:t>
      </w:r>
    </w:p>
    <w:p w14:paraId="31D5670F" w14:textId="77777777" w:rsidR="000366B8" w:rsidRPr="00DC6B17" w:rsidRDefault="000366B8" w:rsidP="003E02AA">
      <w:pPr>
        <w:spacing w:after="0" w:line="240" w:lineRule="auto"/>
        <w:ind w:left="60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b)  w przypadku dwukrotnej dostawy wadliwego przedmiotu umowy,</w:t>
      </w:r>
    </w:p>
    <w:p w14:paraId="62DF7633" w14:textId="77777777" w:rsidR="000366B8" w:rsidRPr="00DC6B17" w:rsidRDefault="000366B8" w:rsidP="003E02AA">
      <w:pPr>
        <w:spacing w:after="0" w:line="240" w:lineRule="auto"/>
        <w:ind w:left="60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lastRenderedPageBreak/>
        <w:t>c)  w przypadku braku realizacji dostawy,</w:t>
      </w:r>
    </w:p>
    <w:p w14:paraId="31C674DE" w14:textId="77777777" w:rsidR="000366B8" w:rsidRPr="00DC6B17" w:rsidRDefault="000366B8" w:rsidP="003E02AA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14:paraId="257E4988" w14:textId="77777777" w:rsidR="000366B8" w:rsidRPr="00DC6B17" w:rsidRDefault="000366B8" w:rsidP="003E02AA">
      <w:pPr>
        <w:numPr>
          <w:ilvl w:val="1"/>
          <w:numId w:val="5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Zamawiający może odstąpić od umowy w terminie 30 dni od powzięcia </w:t>
      </w:r>
      <w:r w:rsidR="003E02AA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wiadomości o</w:t>
      </w:r>
      <w:r w:rsidR="003E02AA">
        <w:rPr>
          <w:rFonts w:asciiTheme="majorHAnsi" w:eastAsia="Times New Roman" w:hAnsiTheme="majorHAnsi" w:cs="Times New Roman"/>
          <w:sz w:val="24"/>
          <w:szCs w:val="20"/>
          <w:lang w:eastAsia="pl-PL"/>
        </w:rPr>
        <w:t> 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tych okolicznościach, o których mowa w § 9 ust. 1.</w:t>
      </w:r>
    </w:p>
    <w:p w14:paraId="78D7BAEC" w14:textId="77777777" w:rsidR="000366B8" w:rsidRPr="00DC6B17" w:rsidRDefault="000366B8" w:rsidP="003E02AA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przypadku, o którym mowa w § 9 ust. 1 Wykonawca może żądać wyłącznie wynagrodzenia należnego z tytułu wykonania części umowy.</w:t>
      </w:r>
    </w:p>
    <w:p w14:paraId="072AEBBF" w14:textId="77777777" w:rsidR="000366B8" w:rsidRPr="00DC6B17" w:rsidRDefault="000366B8" w:rsidP="003E02AA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DC6B17">
        <w:rPr>
          <w:rFonts w:asciiTheme="majorHAnsi" w:eastAsia="Times New Roman" w:hAnsiTheme="majorHAnsi" w:cs="Times New Roman"/>
          <w:sz w:val="24"/>
          <w:szCs w:val="24"/>
          <w:lang w:eastAsia="pl-PL"/>
        </w:rPr>
        <w:t>wcześniej przewidzieć.</w:t>
      </w:r>
    </w:p>
    <w:p w14:paraId="14A2A32E" w14:textId="77777777" w:rsidR="000366B8" w:rsidRPr="00DC6B17" w:rsidRDefault="000366B8" w:rsidP="003E02AA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Stronom przysługuje prawo odstąpienia od niniejszej umowy lub wypowiedzenie wyłącznie w przypadkach przewidzianych w niniejszej umowie.</w:t>
      </w:r>
    </w:p>
    <w:p w14:paraId="3E5AD64E" w14:textId="77777777" w:rsidR="000366B8" w:rsidRPr="00DC6B17" w:rsidRDefault="000366B8" w:rsidP="003E02AA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Odstąpienie od niniejszej umowy lub jej wypowiedzenie z zachowaniem 30 dniowego okresu wymaga formy pisemnej pod rygorem nieważności oraz powinno zawierać uzasadnienie faktyczne i prawne.</w:t>
      </w:r>
    </w:p>
    <w:p w14:paraId="3DDC49D3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</w:p>
    <w:p w14:paraId="4708F52D" w14:textId="77777777" w:rsidR="000366B8" w:rsidRPr="00DC6B17" w:rsidRDefault="003E02AA" w:rsidP="003E02AA">
      <w:pPr>
        <w:spacing w:after="0" w:line="240" w:lineRule="auto"/>
        <w:ind w:left="1192" w:hanging="1192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      </w:t>
      </w:r>
      <w:r w:rsidR="000366B8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10 Postanowienia końcowe</w:t>
      </w:r>
    </w:p>
    <w:p w14:paraId="3DB28ACD" w14:textId="693B3C81" w:rsidR="000366B8" w:rsidRPr="00DC6B17" w:rsidRDefault="000366B8" w:rsidP="00DC6B17">
      <w:pPr>
        <w:numPr>
          <w:ilvl w:val="1"/>
          <w:numId w:val="7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Spory</w:t>
      </w:r>
      <w:r w:rsidR="00AE10D0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14:paraId="0583B0F2" w14:textId="77777777" w:rsidR="000366B8" w:rsidRPr="00DC6B17" w:rsidRDefault="000366B8" w:rsidP="00DC6B17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Strony Oświadczają, że mają prawo do zawarcia umowy o niniejszej </w:t>
      </w:r>
      <w:r w:rsidR="00DB72DB"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treści i</w:t>
      </w: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 xml:space="preserve"> że postanowienia umowy nie naruszają praw osób trzecich.</w:t>
      </w:r>
    </w:p>
    <w:p w14:paraId="2827D88E" w14:textId="77777777" w:rsidR="000366B8" w:rsidRPr="00DC6B17" w:rsidRDefault="000366B8" w:rsidP="00DC6B17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Strony zobowiązują się, każda w swoim zakresie, do współdziałania przy wykonywaniu niniejszej umowy.</w:t>
      </w:r>
    </w:p>
    <w:p w14:paraId="1BAB929C" w14:textId="77777777" w:rsidR="00DB72DB" w:rsidRDefault="000366B8" w:rsidP="00DB72DB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sz w:val="24"/>
          <w:szCs w:val="20"/>
          <w:lang w:eastAsia="pl-PL"/>
        </w:rPr>
        <w:t>W sprawach nie uregulowanych umową mają zastosowanie przepisy Kodeksu Cywilnego.</w:t>
      </w:r>
    </w:p>
    <w:p w14:paraId="2024280A" w14:textId="77777777" w:rsidR="000366B8" w:rsidRPr="00DB72DB" w:rsidRDefault="000366B8" w:rsidP="00DB72DB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  <w:r w:rsidRPr="00DB72DB">
        <w:rPr>
          <w:rFonts w:asciiTheme="majorHAnsi" w:eastAsia="Times New Roman" w:hAnsiTheme="majorHAnsi" w:cs="Times New Roman"/>
          <w:sz w:val="24"/>
          <w:szCs w:val="20"/>
          <w:lang w:eastAsia="pl-PL"/>
        </w:rPr>
        <w:t>Umowę sporządzono w dwóch jednobrzmiących egzemplarzach po jednym dla każdej ze stron.</w:t>
      </w:r>
    </w:p>
    <w:p w14:paraId="2620D868" w14:textId="77777777" w:rsidR="000366B8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551AE047" w14:textId="77777777" w:rsidR="00DB72DB" w:rsidRPr="00DC6B17" w:rsidRDefault="00DB72DB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031ADD1D" w14:textId="77777777" w:rsidR="000366B8" w:rsidRPr="00DC6B17" w:rsidRDefault="000366B8" w:rsidP="00DC6B17">
      <w:pPr>
        <w:spacing w:after="0" w:line="240" w:lineRule="auto"/>
        <w:ind w:left="2553" w:firstLine="851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§ 11 Załączniki do umowy.</w:t>
      </w:r>
    </w:p>
    <w:p w14:paraId="38A1426E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>Załącznikami do umowy są:</w:t>
      </w:r>
    </w:p>
    <w:p w14:paraId="104A055A" w14:textId="1F260DBF" w:rsidR="00915C37" w:rsidRPr="00561F04" w:rsidRDefault="000366B8" w:rsidP="00561F04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 w:hanging="426"/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</w:pPr>
      <w:r w:rsidRPr="00DC6B17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>Oferta Wykonawcy</w:t>
      </w:r>
      <w:r w:rsidR="002844B1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 xml:space="preserve"> z dnia </w:t>
      </w:r>
      <w:r w:rsidR="00985074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>……….</w:t>
      </w:r>
      <w:r w:rsidR="00DB72DB">
        <w:rPr>
          <w:rFonts w:asciiTheme="majorHAnsi" w:eastAsia="Times New Roman" w:hAnsiTheme="majorHAnsi" w:cs="Times New Roman"/>
          <w:bCs/>
          <w:sz w:val="24"/>
          <w:szCs w:val="20"/>
          <w:lang w:eastAsia="pl-PL"/>
        </w:rPr>
        <w:t>.</w:t>
      </w:r>
    </w:p>
    <w:p w14:paraId="02BC02AC" w14:textId="77777777" w:rsidR="00DB72DB" w:rsidRPr="00DC6B17" w:rsidRDefault="00DB72DB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01BF4413" w14:textId="2C2E1E64" w:rsidR="000366B8" w:rsidRPr="00DC6B17" w:rsidRDefault="00AA1D29" w:rsidP="00DB72D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  <w:r w:rsidRPr="00AA1D29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ZAMAWIAJĄCY</w:t>
      </w:r>
      <w:r w:rsidR="000366B8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 xml:space="preserve">:                                                                       </w:t>
      </w:r>
      <w:r w:rsidRPr="00AA1D29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WYKONAWCA</w:t>
      </w:r>
      <w:r w:rsidR="000366B8" w:rsidRPr="00DC6B17"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  <w:t>:</w:t>
      </w:r>
    </w:p>
    <w:p w14:paraId="21A33A3D" w14:textId="77777777" w:rsidR="00D8764F" w:rsidRPr="00DC6B17" w:rsidRDefault="00D8764F" w:rsidP="00DC6B17">
      <w:pPr>
        <w:spacing w:after="0" w:line="240" w:lineRule="auto"/>
        <w:jc w:val="center"/>
        <w:rPr>
          <w:rFonts w:asciiTheme="majorHAnsi" w:eastAsia="Times New Roman" w:hAnsiTheme="majorHAnsi" w:cs="Tahoma"/>
          <w:b/>
          <w:spacing w:val="-6"/>
          <w:sz w:val="20"/>
          <w:szCs w:val="20"/>
          <w:lang w:eastAsia="pl-PL"/>
        </w:rPr>
      </w:pPr>
    </w:p>
    <w:p w14:paraId="0DFDFC84" w14:textId="77777777" w:rsidR="000366B8" w:rsidRPr="00DC6B17" w:rsidRDefault="000366B8" w:rsidP="00DC6B17">
      <w:pPr>
        <w:spacing w:after="0" w:line="240" w:lineRule="auto"/>
        <w:jc w:val="center"/>
        <w:rPr>
          <w:rFonts w:asciiTheme="majorHAnsi" w:eastAsia="Times New Roman" w:hAnsiTheme="majorHAnsi" w:cs="Tahoma"/>
          <w:b/>
          <w:spacing w:val="-6"/>
          <w:sz w:val="20"/>
          <w:szCs w:val="20"/>
          <w:lang w:eastAsia="pl-PL"/>
        </w:rPr>
      </w:pPr>
    </w:p>
    <w:p w14:paraId="63CD154A" w14:textId="77777777" w:rsidR="000366B8" w:rsidRPr="00DC6B17" w:rsidRDefault="000366B8" w:rsidP="00DC6B17">
      <w:pPr>
        <w:spacing w:after="0" w:line="240" w:lineRule="auto"/>
        <w:rPr>
          <w:rFonts w:asciiTheme="majorHAnsi" w:eastAsia="Times New Roman" w:hAnsiTheme="majorHAnsi" w:cs="Times New Roman"/>
          <w:sz w:val="24"/>
          <w:szCs w:val="20"/>
          <w:lang w:eastAsia="pl-PL"/>
        </w:rPr>
      </w:pPr>
    </w:p>
    <w:p w14:paraId="4DB6A0B5" w14:textId="77777777" w:rsidR="005D6D27" w:rsidRPr="00DC6B17" w:rsidRDefault="005D6D27" w:rsidP="00DC6B17">
      <w:pPr>
        <w:spacing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sectPr w:rsidR="005D6D27" w:rsidRPr="00DC6B17" w:rsidSect="00476753">
      <w:footerReference w:type="default" r:id="rId8"/>
      <w:headerReference w:type="first" r:id="rId9"/>
      <w:pgSz w:w="11906" w:h="16838"/>
      <w:pgMar w:top="993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373D8" w14:textId="77777777" w:rsidR="00510034" w:rsidRDefault="00510034" w:rsidP="000366B8">
      <w:pPr>
        <w:spacing w:after="0" w:line="240" w:lineRule="auto"/>
      </w:pPr>
      <w:r>
        <w:separator/>
      </w:r>
    </w:p>
  </w:endnote>
  <w:endnote w:type="continuationSeparator" w:id="0">
    <w:p w14:paraId="4B7A8FB6" w14:textId="77777777" w:rsidR="00510034" w:rsidRDefault="00510034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8D33F" w14:textId="77777777" w:rsidR="008D576F" w:rsidRPr="003E02AA" w:rsidRDefault="00E40712" w:rsidP="000F4CBC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3E02AA">
      <w:rPr>
        <w:rFonts w:ascii="Cambria" w:hAnsi="Cambria"/>
      </w:rPr>
      <w:t xml:space="preserve">PUP Przysucha </w:t>
    </w:r>
    <w:r w:rsidR="000366B8" w:rsidRPr="003E02AA">
      <w:rPr>
        <w:rFonts w:ascii="Cambria" w:hAnsi="Cambria"/>
      </w:rPr>
      <w:tab/>
      <w:t xml:space="preserve">Strona </w:t>
    </w:r>
    <w:r w:rsidR="000366B8" w:rsidRPr="003E02AA">
      <w:fldChar w:fldCharType="begin"/>
    </w:r>
    <w:r w:rsidR="000366B8" w:rsidRPr="003E02AA">
      <w:instrText xml:space="preserve"> PAGE   \* MERGEFORMAT </w:instrText>
    </w:r>
    <w:r w:rsidR="000366B8" w:rsidRPr="003E02AA">
      <w:fldChar w:fldCharType="separate"/>
    </w:r>
    <w:r w:rsidR="00CB47F1" w:rsidRPr="00CB47F1">
      <w:rPr>
        <w:rFonts w:ascii="Cambria" w:hAnsi="Cambria"/>
        <w:noProof/>
      </w:rPr>
      <w:t>3</w:t>
    </w:r>
    <w:r w:rsidR="000366B8" w:rsidRPr="003E02AA">
      <w:fldChar w:fldCharType="end"/>
    </w:r>
  </w:p>
  <w:p w14:paraId="38DCE0DE" w14:textId="77777777" w:rsidR="008D576F" w:rsidRPr="0024266E" w:rsidRDefault="008D576F" w:rsidP="002426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A4BEB" w14:textId="77777777" w:rsidR="00510034" w:rsidRDefault="00510034" w:rsidP="000366B8">
      <w:pPr>
        <w:spacing w:after="0" w:line="240" w:lineRule="auto"/>
      </w:pPr>
      <w:r>
        <w:separator/>
      </w:r>
    </w:p>
  </w:footnote>
  <w:footnote w:type="continuationSeparator" w:id="0">
    <w:p w14:paraId="7E244927" w14:textId="77777777" w:rsidR="00510034" w:rsidRDefault="00510034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9884" w14:textId="77777777" w:rsidR="008D576F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3C4983"/>
    <w:multiLevelType w:val="hybridMultilevel"/>
    <w:tmpl w:val="9A0071F0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C38B9"/>
    <w:multiLevelType w:val="hybridMultilevel"/>
    <w:tmpl w:val="904ACA02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E314F7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882B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8F12F7"/>
    <w:multiLevelType w:val="hybridMultilevel"/>
    <w:tmpl w:val="DC16E5D4"/>
    <w:lvl w:ilvl="0" w:tplc="9E62C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E06C3"/>
    <w:multiLevelType w:val="hybridMultilevel"/>
    <w:tmpl w:val="2ED621C6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2D022940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19324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074351">
    <w:abstractNumId w:val="13"/>
  </w:num>
  <w:num w:numId="3" w16cid:durableId="67772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3398371">
    <w:abstractNumId w:val="17"/>
  </w:num>
  <w:num w:numId="5" w16cid:durableId="1796679155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613003">
    <w:abstractNumId w:val="15"/>
  </w:num>
  <w:num w:numId="7" w16cid:durableId="99283327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581350">
    <w:abstractNumId w:val="14"/>
  </w:num>
  <w:num w:numId="9" w16cid:durableId="1717466437">
    <w:abstractNumId w:val="3"/>
  </w:num>
  <w:num w:numId="10" w16cid:durableId="381053057">
    <w:abstractNumId w:val="6"/>
  </w:num>
  <w:num w:numId="11" w16cid:durableId="296836378">
    <w:abstractNumId w:val="7"/>
  </w:num>
  <w:num w:numId="12" w16cid:durableId="551189715">
    <w:abstractNumId w:val="1"/>
  </w:num>
  <w:num w:numId="13" w16cid:durableId="1314525052">
    <w:abstractNumId w:val="5"/>
  </w:num>
  <w:num w:numId="14" w16cid:durableId="25835056">
    <w:abstractNumId w:val="2"/>
  </w:num>
  <w:num w:numId="15" w16cid:durableId="1621495879">
    <w:abstractNumId w:val="8"/>
  </w:num>
  <w:num w:numId="16" w16cid:durableId="2021855090">
    <w:abstractNumId w:val="0"/>
  </w:num>
  <w:num w:numId="17" w16cid:durableId="394862198">
    <w:abstractNumId w:val="16"/>
  </w:num>
  <w:num w:numId="18" w16cid:durableId="270741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B8"/>
    <w:rsid w:val="000366B8"/>
    <w:rsid w:val="00061F18"/>
    <w:rsid w:val="00062059"/>
    <w:rsid w:val="000C0848"/>
    <w:rsid w:val="000F1EBE"/>
    <w:rsid w:val="00102289"/>
    <w:rsid w:val="00111546"/>
    <w:rsid w:val="001201B2"/>
    <w:rsid w:val="001425E4"/>
    <w:rsid w:val="001861C2"/>
    <w:rsid w:val="001A638C"/>
    <w:rsid w:val="00201C70"/>
    <w:rsid w:val="00216B0C"/>
    <w:rsid w:val="00275B72"/>
    <w:rsid w:val="002844B1"/>
    <w:rsid w:val="002A0BAB"/>
    <w:rsid w:val="002B230B"/>
    <w:rsid w:val="002B4BE9"/>
    <w:rsid w:val="002C0CFB"/>
    <w:rsid w:val="002C1B6D"/>
    <w:rsid w:val="002F029D"/>
    <w:rsid w:val="00320494"/>
    <w:rsid w:val="003500FC"/>
    <w:rsid w:val="00351A25"/>
    <w:rsid w:val="003702D2"/>
    <w:rsid w:val="0038058B"/>
    <w:rsid w:val="0038211C"/>
    <w:rsid w:val="003828B8"/>
    <w:rsid w:val="00383DAD"/>
    <w:rsid w:val="003C4CAE"/>
    <w:rsid w:val="003C6A78"/>
    <w:rsid w:val="003C6E7E"/>
    <w:rsid w:val="003E02AA"/>
    <w:rsid w:val="003F0AE7"/>
    <w:rsid w:val="003F2820"/>
    <w:rsid w:val="0045161E"/>
    <w:rsid w:val="00460D25"/>
    <w:rsid w:val="004628A2"/>
    <w:rsid w:val="00465D98"/>
    <w:rsid w:val="00476753"/>
    <w:rsid w:val="00492294"/>
    <w:rsid w:val="00494C8E"/>
    <w:rsid w:val="004962D6"/>
    <w:rsid w:val="004D5637"/>
    <w:rsid w:val="004E7077"/>
    <w:rsid w:val="00510034"/>
    <w:rsid w:val="00515890"/>
    <w:rsid w:val="00561F04"/>
    <w:rsid w:val="00575AAF"/>
    <w:rsid w:val="005934AD"/>
    <w:rsid w:val="005A7C6B"/>
    <w:rsid w:val="005D6D27"/>
    <w:rsid w:val="005E69B5"/>
    <w:rsid w:val="0068112D"/>
    <w:rsid w:val="0068580C"/>
    <w:rsid w:val="007834C5"/>
    <w:rsid w:val="00823CEB"/>
    <w:rsid w:val="0084115E"/>
    <w:rsid w:val="00852FDA"/>
    <w:rsid w:val="0086037D"/>
    <w:rsid w:val="0086046B"/>
    <w:rsid w:val="008818C9"/>
    <w:rsid w:val="008B0869"/>
    <w:rsid w:val="008D576F"/>
    <w:rsid w:val="00907476"/>
    <w:rsid w:val="00915C37"/>
    <w:rsid w:val="00935F89"/>
    <w:rsid w:val="00946560"/>
    <w:rsid w:val="00947199"/>
    <w:rsid w:val="00985074"/>
    <w:rsid w:val="00991279"/>
    <w:rsid w:val="009D06CE"/>
    <w:rsid w:val="009E5377"/>
    <w:rsid w:val="00A23A2A"/>
    <w:rsid w:val="00A2589A"/>
    <w:rsid w:val="00A45D96"/>
    <w:rsid w:val="00A52CBC"/>
    <w:rsid w:val="00A553A6"/>
    <w:rsid w:val="00AA1D29"/>
    <w:rsid w:val="00AC53E3"/>
    <w:rsid w:val="00AE10D0"/>
    <w:rsid w:val="00AE373E"/>
    <w:rsid w:val="00AE4830"/>
    <w:rsid w:val="00AE52F1"/>
    <w:rsid w:val="00B070FA"/>
    <w:rsid w:val="00B17621"/>
    <w:rsid w:val="00B66E80"/>
    <w:rsid w:val="00B814A6"/>
    <w:rsid w:val="00B938FB"/>
    <w:rsid w:val="00BA48E8"/>
    <w:rsid w:val="00BD6A58"/>
    <w:rsid w:val="00BF76FA"/>
    <w:rsid w:val="00C07539"/>
    <w:rsid w:val="00C63B50"/>
    <w:rsid w:val="00C80E40"/>
    <w:rsid w:val="00CB225A"/>
    <w:rsid w:val="00CB2AAE"/>
    <w:rsid w:val="00CB4505"/>
    <w:rsid w:val="00CB47F1"/>
    <w:rsid w:val="00CD415F"/>
    <w:rsid w:val="00D24645"/>
    <w:rsid w:val="00D42DBB"/>
    <w:rsid w:val="00D473A5"/>
    <w:rsid w:val="00D70D06"/>
    <w:rsid w:val="00D848CB"/>
    <w:rsid w:val="00D8764F"/>
    <w:rsid w:val="00D94AB0"/>
    <w:rsid w:val="00D9781C"/>
    <w:rsid w:val="00DB135C"/>
    <w:rsid w:val="00DB72DB"/>
    <w:rsid w:val="00DC6B17"/>
    <w:rsid w:val="00DD79EF"/>
    <w:rsid w:val="00DF3D42"/>
    <w:rsid w:val="00E0514E"/>
    <w:rsid w:val="00E151F3"/>
    <w:rsid w:val="00E40712"/>
    <w:rsid w:val="00E50CE1"/>
    <w:rsid w:val="00E91F38"/>
    <w:rsid w:val="00EC4989"/>
    <w:rsid w:val="00EE3F1E"/>
    <w:rsid w:val="00EF39AE"/>
    <w:rsid w:val="00F0500B"/>
    <w:rsid w:val="00F21699"/>
    <w:rsid w:val="00F3553B"/>
    <w:rsid w:val="00F800D0"/>
    <w:rsid w:val="00F83FF8"/>
    <w:rsid w:val="00F842E0"/>
    <w:rsid w:val="00F8557D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2E0A8"/>
  <w15:docId w15:val="{32A193E9-B4ED-4B7B-BF54-8AF85862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1B6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656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D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C34F0-EF54-4F85-A297-B5C7323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</dc:creator>
  <cp:lastModifiedBy>kaczmarek</cp:lastModifiedBy>
  <cp:revision>12</cp:revision>
  <cp:lastPrinted>2025-04-15T11:58:00Z</cp:lastPrinted>
  <dcterms:created xsi:type="dcterms:W3CDTF">2024-03-12T13:33:00Z</dcterms:created>
  <dcterms:modified xsi:type="dcterms:W3CDTF">2025-04-15T11:59:00Z</dcterms:modified>
</cp:coreProperties>
</file>