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56B8" w14:textId="1368CD8C" w:rsidR="005F6CCC" w:rsidRDefault="0003337C" w:rsidP="001B3D62">
      <w:pPr>
        <w:spacing w:after="0"/>
        <w:jc w:val="right"/>
        <w:rPr>
          <w:rFonts w:ascii="Verdana" w:hAnsi="Verdana"/>
          <w:b/>
          <w:sz w:val="18"/>
          <w:szCs w:val="18"/>
        </w:rPr>
      </w:pPr>
      <w:r w:rsidRPr="00462801">
        <w:rPr>
          <w:rFonts w:ascii="Verdana" w:hAnsi="Verdana"/>
          <w:b/>
          <w:sz w:val="18"/>
          <w:szCs w:val="18"/>
        </w:rPr>
        <w:t xml:space="preserve">Załącznik </w:t>
      </w:r>
      <w:r w:rsidR="00AD0A4E">
        <w:rPr>
          <w:rFonts w:ascii="Verdana" w:hAnsi="Verdana"/>
          <w:b/>
          <w:sz w:val="18"/>
          <w:szCs w:val="18"/>
        </w:rPr>
        <w:t xml:space="preserve">nr </w:t>
      </w:r>
      <w:r w:rsidRPr="00462801">
        <w:rPr>
          <w:rFonts w:ascii="Verdana" w:hAnsi="Verdana"/>
          <w:b/>
          <w:sz w:val="18"/>
          <w:szCs w:val="18"/>
        </w:rPr>
        <w:t>1.</w:t>
      </w:r>
      <w:r w:rsidR="00F92DB2">
        <w:rPr>
          <w:rFonts w:ascii="Verdana" w:hAnsi="Verdana"/>
          <w:b/>
          <w:sz w:val="18"/>
          <w:szCs w:val="18"/>
        </w:rPr>
        <w:t xml:space="preserve"> Specyfikacja. </w:t>
      </w:r>
    </w:p>
    <w:p w14:paraId="78893481" w14:textId="77777777" w:rsidR="009C01EF" w:rsidRDefault="009C01EF" w:rsidP="00FC09AB">
      <w:pPr>
        <w:spacing w:after="0"/>
        <w:rPr>
          <w:rFonts w:ascii="Verdana" w:hAnsi="Verdana"/>
          <w:sz w:val="18"/>
          <w:szCs w:val="18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4"/>
        <w:gridCol w:w="5812"/>
        <w:gridCol w:w="850"/>
      </w:tblGrid>
      <w:tr w:rsidR="00DF53C4" w:rsidRPr="001318FF" w14:paraId="50189E2E" w14:textId="77777777" w:rsidTr="00D9046D">
        <w:trPr>
          <w:trHeight w:hRule="exact" w:val="26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18FC65" w14:textId="5BD43A8A" w:rsidR="00DF53C4" w:rsidRPr="001318FF" w:rsidRDefault="00DF53C4" w:rsidP="00D9046D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318FF">
              <w:rPr>
                <w:rFonts w:ascii="Verdana" w:hAnsi="Verdana"/>
                <w:b/>
                <w:bCs/>
                <w:sz w:val="18"/>
                <w:szCs w:val="18"/>
              </w:rPr>
              <w:t>KOMPUTER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4F3FD" w14:textId="77777777" w:rsidR="00DF53C4" w:rsidRPr="001318FF" w:rsidRDefault="00DF53C4" w:rsidP="007B2F0C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318FF">
              <w:rPr>
                <w:rFonts w:ascii="Verdana" w:hAnsi="Verdana"/>
                <w:bCs/>
                <w:sz w:val="18"/>
                <w:szCs w:val="18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9786BD" w14:textId="7BBB7EB6" w:rsidR="00DF53C4" w:rsidRPr="00DF53C4" w:rsidRDefault="00DF53C4" w:rsidP="007B2F0C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53C4">
              <w:rPr>
                <w:rFonts w:ascii="Verdana" w:hAnsi="Verdana"/>
                <w:b/>
                <w:sz w:val="18"/>
                <w:szCs w:val="18"/>
              </w:rPr>
              <w:t>SZTUK</w:t>
            </w:r>
          </w:p>
        </w:tc>
      </w:tr>
      <w:tr w:rsidR="00DF53C4" w:rsidRPr="001318FF" w14:paraId="28835A7C" w14:textId="77777777" w:rsidTr="00C47816">
        <w:trPr>
          <w:trHeight w:hRule="exact" w:val="11289"/>
        </w:trPr>
        <w:tc>
          <w:tcPr>
            <w:tcW w:w="29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1B556C" w14:textId="5B4BCFD2" w:rsidR="005A06FA" w:rsidRDefault="005A06FA" w:rsidP="005A06F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A06FA">
              <w:rPr>
                <w:rFonts w:ascii="Verdana" w:hAnsi="Verdana"/>
                <w:b/>
                <w:bCs/>
                <w:sz w:val="18"/>
                <w:szCs w:val="18"/>
              </w:rPr>
              <w:t xml:space="preserve">Komputer </w:t>
            </w:r>
            <w:r w:rsidR="00030765">
              <w:rPr>
                <w:rFonts w:ascii="Verdana" w:hAnsi="Verdana"/>
                <w:b/>
                <w:bCs/>
                <w:sz w:val="18"/>
                <w:szCs w:val="18"/>
              </w:rPr>
              <w:t>stacjonarny</w:t>
            </w:r>
          </w:p>
          <w:p w14:paraId="28AEB333" w14:textId="77777777" w:rsidR="00D807B6" w:rsidRDefault="00D807B6" w:rsidP="00DD161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(możliwość </w:t>
            </w:r>
            <w:r w:rsidR="000017F1">
              <w:rPr>
                <w:rFonts w:ascii="Verdana" w:hAnsi="Verdana"/>
                <w:b/>
                <w:bCs/>
                <w:sz w:val="18"/>
                <w:szCs w:val="18"/>
              </w:rPr>
              <w:t xml:space="preserve">pobrania sterowników bezpośrednio ze strony producenta po </w:t>
            </w:r>
            <w:r w:rsidR="003E6591">
              <w:rPr>
                <w:rFonts w:ascii="Verdana" w:hAnsi="Verdana"/>
                <w:b/>
                <w:bCs/>
                <w:sz w:val="18"/>
                <w:szCs w:val="18"/>
              </w:rPr>
              <w:t>podaniu numeru seryjnego</w:t>
            </w:r>
            <w:r w:rsidR="00FA016E">
              <w:rPr>
                <w:rFonts w:ascii="Verdana" w:hAnsi="Verdana"/>
                <w:b/>
                <w:bCs/>
                <w:sz w:val="18"/>
                <w:szCs w:val="18"/>
              </w:rPr>
              <w:t xml:space="preserve">, i </w:t>
            </w:r>
            <w:r w:rsidR="007315FF">
              <w:rPr>
                <w:rFonts w:ascii="Verdana" w:hAnsi="Verdana"/>
                <w:b/>
                <w:bCs/>
                <w:sz w:val="18"/>
                <w:szCs w:val="18"/>
              </w:rPr>
              <w:t xml:space="preserve">bezpośrednio z komputera </w:t>
            </w:r>
            <w:r w:rsidR="00FA016E">
              <w:rPr>
                <w:rFonts w:ascii="Verdana" w:hAnsi="Verdana"/>
                <w:b/>
                <w:bCs/>
                <w:sz w:val="18"/>
                <w:szCs w:val="18"/>
              </w:rPr>
              <w:t>za pomocą dedykowanego</w:t>
            </w:r>
            <w:r w:rsidR="009816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A016E">
              <w:rPr>
                <w:rFonts w:ascii="Verdana" w:hAnsi="Verdana"/>
                <w:b/>
                <w:bCs/>
                <w:sz w:val="18"/>
                <w:szCs w:val="18"/>
              </w:rPr>
              <w:t>oprogramowani</w:t>
            </w:r>
            <w:r w:rsidR="00981606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="00FA016E">
              <w:rPr>
                <w:rFonts w:ascii="Verdana" w:hAnsi="Verdana"/>
                <w:b/>
                <w:bCs/>
                <w:sz w:val="18"/>
                <w:szCs w:val="18"/>
              </w:rPr>
              <w:t xml:space="preserve"> producenta urządzenia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70A9E5D3" w14:textId="77777777" w:rsidR="003607FB" w:rsidRDefault="003607FB" w:rsidP="00DD161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B793A47" w14:textId="71A4256B" w:rsidR="003607FB" w:rsidRPr="001318FF" w:rsidRDefault="003607FB" w:rsidP="00DD161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607FB">
              <w:rPr>
                <w:rFonts w:ascii="Verdana" w:hAnsi="Verdana"/>
                <w:b/>
                <w:bCs/>
                <w:sz w:val="18"/>
                <w:szCs w:val="18"/>
              </w:rPr>
              <w:t>W ofercie wymagane jest podanie modelu, symbolu oraz producenta.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76F84" w14:textId="08C013EF" w:rsidR="00D06073" w:rsidRPr="00D06073" w:rsidRDefault="00D06073" w:rsidP="004A22B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D06073">
              <w:rPr>
                <w:rFonts w:ascii="Verdana" w:hAnsi="Verdana"/>
                <w:b/>
                <w:sz w:val="18"/>
                <w:szCs w:val="18"/>
              </w:rPr>
              <w:t>Obudowa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D06073">
              <w:rPr>
                <w:rFonts w:ascii="Verdana" w:hAnsi="Verdana"/>
                <w:bCs/>
                <w:sz w:val="18"/>
                <w:szCs w:val="18"/>
              </w:rPr>
              <w:t>Typu Small Form Factor. Obudowa fabrycznie przystosowana do pracy w orientacji poziomej i pionowej. Otwory wentylacyjne usytuowane wyłącznie na przednim oraz tylnym panelu obudowy. Na panelu przednim zamontowany filtr powietrza chroniący wnętrze przed kurzem</w:t>
            </w:r>
            <w:r w:rsidR="00C72102">
              <w:rPr>
                <w:rFonts w:ascii="Verdana" w:hAnsi="Verdana"/>
                <w:bCs/>
                <w:sz w:val="18"/>
                <w:szCs w:val="18"/>
              </w:rPr>
              <w:t xml:space="preserve"> i</w:t>
            </w:r>
            <w:r w:rsidRPr="00D06073">
              <w:rPr>
                <w:rFonts w:ascii="Verdana" w:hAnsi="Verdana"/>
                <w:bCs/>
                <w:sz w:val="18"/>
                <w:szCs w:val="18"/>
              </w:rPr>
              <w:t xml:space="preserve"> pyłem. Filtr demontowany bez użycia narzędzi.</w:t>
            </w:r>
          </w:p>
          <w:p w14:paraId="0FAB6DCB" w14:textId="73DFA4F0" w:rsidR="0055613E" w:rsidRPr="0055613E" w:rsidRDefault="005A06FA" w:rsidP="004A22B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5A06FA">
              <w:rPr>
                <w:rFonts w:ascii="Verdana" w:hAnsi="Verdana"/>
                <w:b/>
                <w:sz w:val="18"/>
                <w:szCs w:val="18"/>
              </w:rPr>
              <w:t>Procesor</w:t>
            </w:r>
            <w:r w:rsidR="0055613E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A06F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36E5F">
              <w:rPr>
                <w:rFonts w:ascii="Verdana" w:hAnsi="Verdana"/>
                <w:b/>
                <w:sz w:val="18"/>
                <w:szCs w:val="18"/>
              </w:rPr>
              <w:t xml:space="preserve">minimum </w:t>
            </w:r>
            <w:r w:rsidR="007F5DD4">
              <w:t>Intel® Core™ i5-13500 (2.5 GHz - 4.8 GHz, 14 rdzeni/ 20 wątków, 24 MB cache)</w:t>
            </w:r>
            <w:r w:rsidR="0055613E">
              <w:t xml:space="preserve"> lub lepszy według</w:t>
            </w:r>
          </w:p>
          <w:p w14:paraId="117456EB" w14:textId="456F0D5B" w:rsidR="0055613E" w:rsidRPr="00A12CD7" w:rsidRDefault="0055613E" w:rsidP="004A22B5">
            <w:pPr>
              <w:pStyle w:val="Akapitzlist"/>
              <w:spacing w:after="0"/>
              <w:ind w:left="360"/>
              <w:rPr>
                <w:rFonts w:ascii="Verdana" w:hAnsi="Verdana"/>
                <w:bCs/>
                <w:sz w:val="18"/>
                <w:szCs w:val="18"/>
              </w:rPr>
            </w:pPr>
            <w:r w:rsidRPr="0055613E">
              <w:rPr>
                <w:rFonts w:ascii="Verdana" w:hAnsi="Verdana"/>
                <w:bCs/>
                <w:sz w:val="18"/>
                <w:szCs w:val="18"/>
              </w:rPr>
              <w:t xml:space="preserve">punktacji procesora </w:t>
            </w:r>
            <w:r w:rsidR="00A12CD7" w:rsidRPr="00A12CD7">
              <w:rPr>
                <w:rFonts w:ascii="Verdana" w:hAnsi="Verdana"/>
                <w:bCs/>
                <w:sz w:val="18"/>
                <w:szCs w:val="18"/>
              </w:rPr>
              <w:t xml:space="preserve">PassMark - CPU Mark </w:t>
            </w:r>
            <w:r w:rsidRPr="00A12CD7">
              <w:rPr>
                <w:rFonts w:ascii="Verdana" w:hAnsi="Verdana"/>
                <w:bCs/>
                <w:sz w:val="18"/>
                <w:szCs w:val="18"/>
              </w:rPr>
              <w:t>w oparciu o stronę www.cpubenchmark.net wg stanu na dzień</w:t>
            </w:r>
            <w:r w:rsidR="001B027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A12CD7">
              <w:rPr>
                <w:rFonts w:ascii="Verdana" w:hAnsi="Verdana"/>
                <w:bCs/>
                <w:sz w:val="18"/>
                <w:szCs w:val="18"/>
              </w:rPr>
              <w:t>18.10.2023 r.</w:t>
            </w:r>
            <w:r w:rsidR="00B8671F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6CFC3B26" w14:textId="1A74BE02" w:rsidR="00E36D20" w:rsidRPr="00E36D20" w:rsidRDefault="00DF53C4" w:rsidP="004A22B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981606">
              <w:rPr>
                <w:rFonts w:ascii="Verdana" w:hAnsi="Verdana"/>
                <w:b/>
                <w:sz w:val="18"/>
                <w:szCs w:val="18"/>
              </w:rPr>
              <w:t>Pamięć</w:t>
            </w:r>
            <w:r w:rsidR="00C774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24A7D" w:rsidRPr="00424A7D">
              <w:rPr>
                <w:rFonts w:ascii="Verdana" w:hAnsi="Verdana"/>
                <w:sz w:val="18"/>
                <w:szCs w:val="18"/>
              </w:rPr>
              <w:t>16GB DDR5 4000MHz. Możliwość rozbudowy do min 128GB</w:t>
            </w:r>
            <w:r w:rsidR="00424A7D">
              <w:rPr>
                <w:rFonts w:ascii="Verdana" w:hAnsi="Verdana"/>
                <w:sz w:val="18"/>
                <w:szCs w:val="18"/>
              </w:rPr>
              <w:t>.</w:t>
            </w:r>
          </w:p>
          <w:p w14:paraId="24F2F24A" w14:textId="3E19FA16" w:rsidR="00E23037" w:rsidRPr="00424A7D" w:rsidRDefault="00E23037" w:rsidP="004A22B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981606">
              <w:rPr>
                <w:rFonts w:ascii="Verdana" w:hAnsi="Verdana"/>
                <w:b/>
                <w:sz w:val="18"/>
                <w:szCs w:val="18"/>
              </w:rPr>
              <w:t>Dysk</w:t>
            </w:r>
            <w:r w:rsidR="00424A7D" w:rsidRPr="00424A7D">
              <w:rPr>
                <w:rFonts w:ascii="Verdana" w:hAnsi="Verdana"/>
                <w:bCs/>
                <w:sz w:val="18"/>
                <w:szCs w:val="18"/>
              </w:rPr>
              <w:t xml:space="preserve"> SSD M.2 2230 PCIe NVMe Class 35 o pojemności 512GB</w:t>
            </w:r>
            <w:r w:rsidR="00424A7D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="00424A7D" w:rsidRPr="00424A7D">
              <w:rPr>
                <w:rFonts w:ascii="Verdana" w:hAnsi="Verdana"/>
                <w:bCs/>
                <w:sz w:val="18"/>
                <w:szCs w:val="18"/>
              </w:rPr>
              <w:t xml:space="preserve">Obudowa musi umożliwiać montaż dodatkowego dysku 2.5” lub 3.5”. </w:t>
            </w:r>
          </w:p>
          <w:p w14:paraId="7FC44D54" w14:textId="60B887C0" w:rsidR="00827B57" w:rsidRPr="00981606" w:rsidRDefault="00827B57" w:rsidP="004A22B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Napęd optyczny </w:t>
            </w:r>
            <w:r w:rsidR="001B0276">
              <w:rPr>
                <w:rFonts w:ascii="Verdana" w:hAnsi="Verdana"/>
                <w:b/>
                <w:sz w:val="18"/>
                <w:szCs w:val="18"/>
              </w:rPr>
              <w:t xml:space="preserve">wbudowany </w:t>
            </w:r>
            <w:r w:rsidR="006E33C1">
              <w:t>DVD</w:t>
            </w:r>
            <w:r w:rsidR="00C774B3">
              <w:t>+/</w:t>
            </w:r>
            <w:r w:rsidR="006E33C1">
              <w:t>-RW</w:t>
            </w:r>
          </w:p>
          <w:p w14:paraId="734B8DBC" w14:textId="592E6E24" w:rsidR="00BC67AD" w:rsidRPr="00B82306" w:rsidRDefault="00BC67AD" w:rsidP="004A22B5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B82306">
              <w:rPr>
                <w:rFonts w:ascii="Verdana" w:hAnsi="Verdana"/>
                <w:b/>
                <w:sz w:val="18"/>
                <w:szCs w:val="18"/>
              </w:rPr>
              <w:t>Karta graficzka</w:t>
            </w:r>
            <w:r w:rsidR="00B82306">
              <w:rPr>
                <w:rFonts w:ascii="Verdana" w:hAnsi="Verdana"/>
                <w:b/>
                <w:sz w:val="18"/>
                <w:szCs w:val="18"/>
              </w:rPr>
              <w:t xml:space="preserve"> i dźwiękowa </w:t>
            </w:r>
            <w:r w:rsidRPr="00B82306">
              <w:rPr>
                <w:rFonts w:ascii="Verdana" w:hAnsi="Verdana"/>
                <w:b/>
                <w:sz w:val="18"/>
                <w:szCs w:val="18"/>
              </w:rPr>
              <w:t>zintegrowan</w:t>
            </w:r>
            <w:r w:rsidR="00B82306"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B8230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77CF7C17" w14:textId="3FE261FB" w:rsidR="00BD4783" w:rsidRDefault="008135D7" w:rsidP="004A22B5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8135D7">
              <w:rPr>
                <w:rFonts w:ascii="Verdana" w:hAnsi="Verdana"/>
                <w:b/>
                <w:bCs/>
                <w:sz w:val="18"/>
                <w:szCs w:val="18"/>
              </w:rPr>
              <w:t>Interfejs sieciowy</w:t>
            </w:r>
            <w:r w:rsidR="00A24108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A24108" w:rsidRPr="00A24108">
              <w:rPr>
                <w:rFonts w:ascii="Verdana" w:hAnsi="Verdana"/>
                <w:sz w:val="18"/>
                <w:szCs w:val="18"/>
              </w:rPr>
              <w:t>zintegrowana</w:t>
            </w:r>
            <w:r w:rsidR="00A2410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A24108" w:rsidRPr="00A24108">
              <w:rPr>
                <w:rFonts w:ascii="Verdana" w:hAnsi="Verdana"/>
                <w:sz w:val="18"/>
                <w:szCs w:val="18"/>
              </w:rPr>
              <w:t>karta sieciowa</w:t>
            </w:r>
            <w:r w:rsidR="00A2410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A319BB" w:rsidRPr="00A319BB">
              <w:rPr>
                <w:rFonts w:ascii="Verdana" w:hAnsi="Verdana"/>
                <w:sz w:val="18"/>
                <w:szCs w:val="18"/>
              </w:rPr>
              <w:t>10/100/1000 Mbps</w:t>
            </w:r>
          </w:p>
          <w:p w14:paraId="0BAFDD6C" w14:textId="77777777" w:rsidR="00C72102" w:rsidRDefault="00424A7D" w:rsidP="004A22B5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C72102">
              <w:rPr>
                <w:rFonts w:ascii="Verdana" w:hAnsi="Verdana"/>
                <w:b/>
                <w:bCs/>
                <w:sz w:val="18"/>
                <w:szCs w:val="18"/>
              </w:rPr>
              <w:t>Port słuchawek i mikrofonu</w:t>
            </w:r>
            <w:r w:rsidRPr="00424A7D">
              <w:rPr>
                <w:rFonts w:ascii="Verdana" w:hAnsi="Verdana"/>
                <w:sz w:val="18"/>
                <w:szCs w:val="18"/>
              </w:rPr>
              <w:t xml:space="preserve"> na przednim panelu, dopuszcza się rozwiązanie port combo. </w:t>
            </w:r>
          </w:p>
          <w:p w14:paraId="2DCA586F" w14:textId="4217D41F" w:rsidR="00424A7D" w:rsidRDefault="00424A7D" w:rsidP="004A22B5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C72102">
              <w:rPr>
                <w:rFonts w:ascii="Verdana" w:hAnsi="Verdana"/>
                <w:b/>
                <w:bCs/>
                <w:sz w:val="18"/>
                <w:szCs w:val="18"/>
              </w:rPr>
              <w:t>Czytnik kart SD</w:t>
            </w:r>
            <w:r w:rsidRPr="00424A7D">
              <w:rPr>
                <w:rFonts w:ascii="Verdana" w:hAnsi="Verdana"/>
                <w:sz w:val="18"/>
                <w:szCs w:val="18"/>
              </w:rPr>
              <w:t xml:space="preserve"> wbudowany w panelu przednim</w:t>
            </w:r>
            <w:r w:rsidR="00E34A22">
              <w:rPr>
                <w:rFonts w:ascii="Verdana" w:hAnsi="Verdana"/>
                <w:sz w:val="18"/>
                <w:szCs w:val="18"/>
              </w:rPr>
              <w:t>.</w:t>
            </w:r>
          </w:p>
          <w:p w14:paraId="2DC97486" w14:textId="5634A8DB" w:rsidR="00E71DB5" w:rsidRPr="00E71DB5" w:rsidRDefault="003E6F5C" w:rsidP="004A22B5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BD4783">
              <w:rPr>
                <w:rFonts w:ascii="Verdana" w:hAnsi="Verdana"/>
                <w:b/>
                <w:bCs/>
                <w:sz w:val="18"/>
                <w:szCs w:val="18"/>
              </w:rPr>
              <w:t>Porty min</w:t>
            </w:r>
            <w:r w:rsidR="00D63281">
              <w:rPr>
                <w:rFonts w:ascii="Verdana" w:hAnsi="Verdana"/>
                <w:b/>
                <w:bCs/>
                <w:sz w:val="18"/>
                <w:szCs w:val="18"/>
              </w:rPr>
              <w:t>imum:</w:t>
            </w:r>
            <w:r w:rsidR="002E16DD">
              <w:t xml:space="preserve"> </w:t>
            </w:r>
            <w:r w:rsidR="000E4B53">
              <w:t>tylne gniazdo uniwersalne</w:t>
            </w:r>
            <w:r w:rsidR="00BD4783">
              <w:t xml:space="preserve"> audio</w:t>
            </w:r>
            <w:r w:rsidR="002E16DD">
              <w:t xml:space="preserve">, </w:t>
            </w:r>
            <w:r w:rsidR="002E16DD" w:rsidRPr="002E16DD">
              <w:t>porty video wlutowane i wyprowadzone bezpośrednio z płyty głównej</w:t>
            </w:r>
            <w:r w:rsidR="00E71DB5">
              <w:t xml:space="preserve">, </w:t>
            </w:r>
            <w:r w:rsidR="002E16DD" w:rsidRPr="002E16DD">
              <w:t xml:space="preserve">3 x DisplayPort 1.4a, 10 portów USB wyprowadzonych na zewnątrz obudowy, na panelu przednim 1 x USB 3.2 gen </w:t>
            </w:r>
            <w:r w:rsidR="004A22B5">
              <w:t xml:space="preserve">1 lub </w:t>
            </w:r>
            <w:r w:rsidR="002E16DD" w:rsidRPr="002E16DD">
              <w:t>2 Typu A, 1 x USB 3.2 gen 2x2 Typu C oraz 2 x USB 2.0, na panelu tylnym  4 x USB 3.2 gen 1</w:t>
            </w:r>
            <w:r w:rsidR="004A22B5">
              <w:t xml:space="preserve"> lub 2 </w:t>
            </w:r>
            <w:r w:rsidR="002E16DD" w:rsidRPr="002E16DD">
              <w:t>Typu A oraz 2 x USB 2.0</w:t>
            </w:r>
          </w:p>
          <w:p w14:paraId="04DA08FA" w14:textId="73A576BF" w:rsidR="002E16DD" w:rsidRPr="002E16DD" w:rsidRDefault="009D2CE9" w:rsidP="004A22B5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9D2CE9">
              <w:rPr>
                <w:rFonts w:ascii="Verdana" w:hAnsi="Verdana"/>
                <w:b/>
                <w:bCs/>
                <w:sz w:val="18"/>
                <w:szCs w:val="18"/>
              </w:rPr>
              <w:t>BIOS</w:t>
            </w:r>
            <w:r w:rsidRPr="009D2CE9">
              <w:rPr>
                <w:rFonts w:ascii="Verdana" w:hAnsi="Verdana"/>
                <w:sz w:val="18"/>
                <w:szCs w:val="18"/>
              </w:rPr>
              <w:t xml:space="preserve"> zgodny ze specyfikacją UEFI, wyprodukowany przez producenta komputera. Pełna obsługa BIOS za pomocą klawiatury i myszy oraz samej myszy. </w:t>
            </w:r>
            <w:r w:rsidRPr="00B668C5">
              <w:rPr>
                <w:rFonts w:ascii="Verdana" w:hAnsi="Verdana"/>
                <w:sz w:val="18"/>
                <w:szCs w:val="18"/>
              </w:rPr>
              <w:t xml:space="preserve">Funkcja blokowania/odblokowania BOOT-owania stacji roboczej z zewnętrznych urządzeń. </w:t>
            </w:r>
          </w:p>
          <w:p w14:paraId="56E1C204" w14:textId="4365B6E7" w:rsidR="00500F93" w:rsidRDefault="003E6F5C" w:rsidP="004A22B5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3E6F5C">
              <w:rPr>
                <w:rFonts w:ascii="Verdana" w:hAnsi="Verdana"/>
                <w:sz w:val="18"/>
                <w:szCs w:val="18"/>
              </w:rPr>
              <w:t xml:space="preserve">Wewnętrzny zasilacz </w:t>
            </w:r>
            <w:r w:rsidR="002F4E0E">
              <w:rPr>
                <w:rFonts w:ascii="Verdana" w:hAnsi="Verdana"/>
                <w:sz w:val="18"/>
                <w:szCs w:val="18"/>
              </w:rPr>
              <w:t>min</w:t>
            </w:r>
            <w:r w:rsidR="00234794">
              <w:rPr>
                <w:rFonts w:ascii="Verdana" w:hAnsi="Verdana"/>
                <w:sz w:val="18"/>
                <w:szCs w:val="18"/>
              </w:rPr>
              <w:t>imum</w:t>
            </w:r>
            <w:r w:rsidR="002F4E0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7055A">
              <w:rPr>
                <w:rFonts w:ascii="Verdana" w:hAnsi="Verdana"/>
                <w:sz w:val="18"/>
                <w:szCs w:val="18"/>
              </w:rPr>
              <w:t>260</w:t>
            </w:r>
            <w:r w:rsidR="002F4E0E">
              <w:rPr>
                <w:rFonts w:ascii="Verdana" w:hAnsi="Verdana"/>
                <w:sz w:val="18"/>
                <w:szCs w:val="18"/>
              </w:rPr>
              <w:t>W</w:t>
            </w:r>
          </w:p>
          <w:p w14:paraId="6319C657" w14:textId="6C88AFCE" w:rsidR="00D9046D" w:rsidRDefault="007A418A" w:rsidP="004A22B5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234794">
              <w:rPr>
                <w:rFonts w:ascii="Verdana" w:hAnsi="Verdana"/>
                <w:sz w:val="18"/>
                <w:szCs w:val="18"/>
              </w:rPr>
              <w:t>K</w:t>
            </w:r>
            <w:r w:rsidR="00FC114C" w:rsidRPr="00234794">
              <w:rPr>
                <w:rFonts w:ascii="Verdana" w:hAnsi="Verdana"/>
                <w:sz w:val="18"/>
                <w:szCs w:val="18"/>
              </w:rPr>
              <w:t xml:space="preserve">lawiatura </w:t>
            </w:r>
            <w:r w:rsidR="00500F93" w:rsidRPr="00234794">
              <w:rPr>
                <w:rFonts w:ascii="Verdana" w:hAnsi="Verdana"/>
                <w:sz w:val="18"/>
                <w:szCs w:val="18"/>
              </w:rPr>
              <w:t xml:space="preserve">i mysz </w:t>
            </w:r>
            <w:r w:rsidR="00981606" w:rsidRPr="00234794">
              <w:rPr>
                <w:rFonts w:ascii="Verdana" w:hAnsi="Verdana"/>
                <w:sz w:val="18"/>
                <w:szCs w:val="18"/>
              </w:rPr>
              <w:t xml:space="preserve">bezprzewodowa </w:t>
            </w:r>
            <w:r w:rsidR="00FC114C" w:rsidRPr="00234794">
              <w:rPr>
                <w:rFonts w:ascii="Verdana" w:hAnsi="Verdana"/>
                <w:sz w:val="18"/>
                <w:szCs w:val="18"/>
              </w:rPr>
              <w:t>producenta urządzenia</w:t>
            </w:r>
          </w:p>
          <w:p w14:paraId="35D8C8D2" w14:textId="7AD9BA2F" w:rsidR="00E71DB5" w:rsidRPr="00E71DB5" w:rsidRDefault="00E71DB5" w:rsidP="004A22B5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E71DB5">
              <w:rPr>
                <w:rFonts w:ascii="Verdana" w:hAnsi="Verdana"/>
                <w:b/>
                <w:bCs/>
                <w:sz w:val="18"/>
                <w:szCs w:val="18"/>
              </w:rPr>
              <w:t>Certyfikaty:</w:t>
            </w:r>
            <w:r w:rsidRPr="00E71DB5">
              <w:rPr>
                <w:rFonts w:ascii="Verdana" w:hAnsi="Verdana"/>
                <w:sz w:val="18"/>
                <w:szCs w:val="18"/>
              </w:rPr>
              <w:t xml:space="preserve"> ISO9001 dla producenta sprzętu (załączyć dokument potwierdzający spełnianie wymogu)</w:t>
            </w:r>
          </w:p>
          <w:p w14:paraId="589CF6FB" w14:textId="77777777" w:rsidR="00E71DB5" w:rsidRPr="00E71DB5" w:rsidRDefault="00E71DB5" w:rsidP="004A22B5">
            <w:pPr>
              <w:spacing w:after="0"/>
              <w:ind w:left="360"/>
              <w:rPr>
                <w:rFonts w:ascii="Verdana" w:hAnsi="Verdana"/>
                <w:sz w:val="18"/>
                <w:szCs w:val="18"/>
              </w:rPr>
            </w:pPr>
            <w:r w:rsidRPr="00E71DB5">
              <w:rPr>
                <w:rFonts w:ascii="Verdana" w:hAnsi="Verdana"/>
                <w:sz w:val="18"/>
                <w:szCs w:val="18"/>
              </w:rPr>
              <w:t>Deklaracja zgodności CE (załączyć do oferty)</w:t>
            </w:r>
          </w:p>
          <w:p w14:paraId="406FE4B3" w14:textId="5F55BDBA" w:rsidR="00E71DB5" w:rsidRPr="00234794" w:rsidRDefault="00E71DB5" w:rsidP="004A22B5">
            <w:pPr>
              <w:spacing w:after="0"/>
              <w:ind w:left="360"/>
              <w:rPr>
                <w:rFonts w:ascii="Verdana" w:hAnsi="Verdana"/>
                <w:sz w:val="18"/>
                <w:szCs w:val="18"/>
              </w:rPr>
            </w:pPr>
            <w:r w:rsidRPr="00E71DB5">
              <w:rPr>
                <w:rFonts w:ascii="Verdana" w:hAnsi="Verdana"/>
                <w:sz w:val="18"/>
                <w:szCs w:val="18"/>
              </w:rPr>
              <w:t>Certyfikat TCO - do oferty załączyć certyfikat lub wydruk ze strony http://tcocertified.com/product-finder/</w:t>
            </w:r>
          </w:p>
          <w:p w14:paraId="4B428860" w14:textId="77777777" w:rsidR="00A272AA" w:rsidRPr="00A272AA" w:rsidRDefault="00A272AA" w:rsidP="004A22B5">
            <w:pPr>
              <w:spacing w:after="0"/>
              <w:ind w:left="36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A3116BF" w14:textId="6C8FE21B" w:rsidR="00D9046D" w:rsidRDefault="00D9046D" w:rsidP="004A22B5">
            <w:pPr>
              <w:spacing w:after="0"/>
              <w:ind w:left="360"/>
              <w:rPr>
                <w:rFonts w:ascii="Verdana" w:hAnsi="Verdana"/>
                <w:sz w:val="18"/>
                <w:szCs w:val="18"/>
              </w:rPr>
            </w:pPr>
            <w:r w:rsidRPr="00D9046D">
              <w:rPr>
                <w:rFonts w:ascii="Verdana" w:hAnsi="Verdana"/>
                <w:b/>
                <w:bCs/>
                <w:sz w:val="18"/>
                <w:szCs w:val="18"/>
              </w:rPr>
              <w:t xml:space="preserve">Dodatkowo: </w:t>
            </w:r>
            <w:r w:rsidRPr="00D9046D">
              <w:rPr>
                <w:rFonts w:ascii="Verdana" w:hAnsi="Verdana"/>
                <w:sz w:val="18"/>
                <w:szCs w:val="18"/>
              </w:rPr>
              <w:t xml:space="preserve">Patchcord kat.5e UTP RJ45 </w:t>
            </w:r>
            <w:r w:rsidR="00126C92">
              <w:rPr>
                <w:rFonts w:ascii="Verdana" w:hAnsi="Verdana"/>
                <w:sz w:val="18"/>
                <w:szCs w:val="18"/>
              </w:rPr>
              <w:t>min. 3</w:t>
            </w:r>
            <w:r w:rsidRPr="00D9046D">
              <w:rPr>
                <w:rFonts w:ascii="Verdana" w:hAnsi="Verdana"/>
                <w:sz w:val="18"/>
                <w:szCs w:val="18"/>
              </w:rPr>
              <w:t xml:space="preserve"> met</w:t>
            </w:r>
            <w:r w:rsidR="00126C92">
              <w:rPr>
                <w:rFonts w:ascii="Verdana" w:hAnsi="Verdana"/>
                <w:sz w:val="18"/>
                <w:szCs w:val="18"/>
              </w:rPr>
              <w:t>ry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FA61B6" w14:textId="33397998" w:rsidR="00DF53C4" w:rsidRPr="00DF53C4" w:rsidRDefault="00D25F5D" w:rsidP="00DF53C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1318FF" w:rsidRPr="001318FF" w14:paraId="6E761DB1" w14:textId="77777777" w:rsidTr="00C72102">
        <w:trPr>
          <w:trHeight w:val="980"/>
        </w:trPr>
        <w:tc>
          <w:tcPr>
            <w:tcW w:w="29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23318F1" w14:textId="77777777" w:rsidR="001318FF" w:rsidRPr="001318FF" w:rsidRDefault="001318FF" w:rsidP="001318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318FF">
              <w:rPr>
                <w:rFonts w:ascii="Verdana" w:hAnsi="Verdana"/>
                <w:sz w:val="18"/>
                <w:szCs w:val="18"/>
              </w:rPr>
              <w:t>System operacyjny: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0C3D9" w14:textId="5F24BA0E" w:rsidR="001318FF" w:rsidRPr="001318FF" w:rsidRDefault="00E34A22" w:rsidP="001318FF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E34A22">
              <w:rPr>
                <w:rFonts w:ascii="Verdana" w:hAnsi="Verdana"/>
                <w:bCs/>
                <w:sz w:val="18"/>
                <w:szCs w:val="18"/>
              </w:rPr>
              <w:t xml:space="preserve">Zainstalowany system operacyjny </w:t>
            </w:r>
            <w:r w:rsidRPr="00E34A22">
              <w:rPr>
                <w:rFonts w:ascii="Verdana" w:hAnsi="Verdana"/>
                <w:b/>
                <w:sz w:val="18"/>
                <w:szCs w:val="18"/>
              </w:rPr>
              <w:t>Windows 11 Professional</w:t>
            </w:r>
            <w:r w:rsidRPr="00E34A22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="00C0025D">
              <w:rPr>
                <w:rFonts w:ascii="Verdana" w:hAnsi="Verdana"/>
                <w:bCs/>
                <w:sz w:val="18"/>
                <w:szCs w:val="18"/>
              </w:rPr>
              <w:t xml:space="preserve">klucz licencyjny </w:t>
            </w:r>
            <w:r w:rsidRPr="00E34A22">
              <w:rPr>
                <w:rFonts w:ascii="Verdana" w:hAnsi="Verdana"/>
                <w:bCs/>
                <w:sz w:val="18"/>
                <w:szCs w:val="18"/>
              </w:rPr>
              <w:t>musi być zapisany trwale w BIOS i umożliwiać reinstalację systemu operacyjnego bez potrzeby ręcznego wpisywania klucza.</w:t>
            </w:r>
          </w:p>
        </w:tc>
      </w:tr>
      <w:tr w:rsidR="001318FF" w:rsidRPr="001318FF" w14:paraId="05D026D2" w14:textId="77777777" w:rsidTr="00C72102">
        <w:trPr>
          <w:trHeight w:hRule="exact" w:val="1638"/>
        </w:trPr>
        <w:tc>
          <w:tcPr>
            <w:tcW w:w="29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5E028A" w14:textId="77777777" w:rsidR="001318FF" w:rsidRPr="001318FF" w:rsidRDefault="001318FF" w:rsidP="001318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318FF">
              <w:rPr>
                <w:rFonts w:ascii="Verdana" w:hAnsi="Verdana"/>
                <w:sz w:val="18"/>
                <w:szCs w:val="18"/>
              </w:rPr>
              <w:t>Gwarancja: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CEBB8D" w14:textId="59197087" w:rsidR="00C72102" w:rsidRDefault="00772176" w:rsidP="001318F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36</w:t>
            </w:r>
            <w:r w:rsidR="001318FF" w:rsidRPr="001318F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318FF" w:rsidRPr="00772176">
              <w:rPr>
                <w:rFonts w:ascii="Verdana" w:hAnsi="Verdana"/>
                <w:b/>
                <w:bCs/>
                <w:sz w:val="18"/>
                <w:szCs w:val="18"/>
              </w:rPr>
              <w:t>miesięcy</w:t>
            </w:r>
            <w:r w:rsidR="001318FF" w:rsidRPr="001318FF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B00714">
              <w:rPr>
                <w:rFonts w:ascii="Verdana" w:hAnsi="Verdana"/>
                <w:sz w:val="18"/>
                <w:szCs w:val="18"/>
              </w:rPr>
              <w:t xml:space="preserve">z </w:t>
            </w:r>
            <w:r w:rsidR="001318FF" w:rsidRPr="001318FF">
              <w:rPr>
                <w:rFonts w:ascii="Verdana" w:hAnsi="Verdana"/>
                <w:sz w:val="18"/>
                <w:szCs w:val="18"/>
              </w:rPr>
              <w:t>napraw</w:t>
            </w:r>
            <w:r w:rsidR="00B00714">
              <w:rPr>
                <w:rFonts w:ascii="Verdana" w:hAnsi="Verdana"/>
                <w:sz w:val="18"/>
                <w:szCs w:val="18"/>
              </w:rPr>
              <w:t>ą</w:t>
            </w:r>
            <w:r w:rsidR="001318FF" w:rsidRPr="001318FF">
              <w:rPr>
                <w:rFonts w:ascii="Verdana" w:hAnsi="Verdana"/>
                <w:sz w:val="18"/>
                <w:szCs w:val="18"/>
              </w:rPr>
              <w:t xml:space="preserve"> przez serwis producenta </w:t>
            </w:r>
            <w:r w:rsidR="002A7077">
              <w:rPr>
                <w:rFonts w:ascii="Verdana" w:hAnsi="Verdana"/>
                <w:sz w:val="18"/>
                <w:szCs w:val="18"/>
              </w:rPr>
              <w:t xml:space="preserve">urządzenia </w:t>
            </w:r>
            <w:r w:rsidR="001318FF" w:rsidRPr="001318FF">
              <w:rPr>
                <w:rFonts w:ascii="Verdana" w:hAnsi="Verdana"/>
                <w:sz w:val="18"/>
                <w:szCs w:val="18"/>
              </w:rPr>
              <w:t>z dojazdem na miejsce instalacji</w:t>
            </w:r>
            <w:r w:rsidR="00EE191C">
              <w:rPr>
                <w:rFonts w:ascii="Verdana" w:hAnsi="Verdana"/>
                <w:sz w:val="18"/>
                <w:szCs w:val="18"/>
              </w:rPr>
              <w:t xml:space="preserve"> w następnym dniu roboczym od zgłoszenia</w:t>
            </w:r>
            <w:r w:rsidR="004713BB" w:rsidRPr="004713BB">
              <w:rPr>
                <w:rFonts w:ascii="Verdana" w:hAnsi="Verdana"/>
                <w:sz w:val="18"/>
                <w:szCs w:val="18"/>
              </w:rPr>
              <w:t>.</w:t>
            </w:r>
            <w:r w:rsidR="001318FF" w:rsidRPr="001318F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318FF" w:rsidRPr="00772176">
              <w:rPr>
                <w:rFonts w:ascii="Verdana" w:hAnsi="Verdana"/>
                <w:b/>
                <w:bCs/>
                <w:sz w:val="18"/>
                <w:szCs w:val="18"/>
              </w:rPr>
              <w:t xml:space="preserve">W przypadku awarii dysk twardy pozostaje w siedzibie </w:t>
            </w:r>
            <w:r w:rsidR="00D9046D" w:rsidRPr="00772176">
              <w:rPr>
                <w:rFonts w:ascii="Verdana" w:hAnsi="Verdana"/>
                <w:b/>
                <w:bCs/>
                <w:sz w:val="18"/>
                <w:szCs w:val="18"/>
              </w:rPr>
              <w:t>Z</w:t>
            </w:r>
            <w:r w:rsidR="001318FF" w:rsidRPr="00772176">
              <w:rPr>
                <w:rFonts w:ascii="Verdana" w:hAnsi="Verdana"/>
                <w:b/>
                <w:bCs/>
                <w:sz w:val="18"/>
                <w:szCs w:val="18"/>
              </w:rPr>
              <w:t>amawiającego.</w:t>
            </w:r>
            <w:r w:rsidR="00C4781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36009914" w14:textId="27FDD695" w:rsidR="001318FF" w:rsidRPr="00C72102" w:rsidRDefault="00C47816" w:rsidP="001318F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2102">
              <w:rPr>
                <w:rFonts w:ascii="Verdana" w:hAnsi="Verdana"/>
                <w:sz w:val="18"/>
                <w:szCs w:val="18"/>
              </w:rPr>
              <w:t>Czas trwania wsparcia technicznego producenta z możliwością odpłatnego przedłużenia tego okresu do 4 lub 5 lat od daty dostawy.</w:t>
            </w:r>
          </w:p>
          <w:p w14:paraId="49D1A3D5" w14:textId="77777777" w:rsidR="00C47816" w:rsidRDefault="00C47816" w:rsidP="001318F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594500E" w14:textId="6F6A3962" w:rsidR="00C47816" w:rsidRPr="001318FF" w:rsidRDefault="00C47816" w:rsidP="001318F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C1BEB7" w14:textId="77777777" w:rsidR="009C01EF" w:rsidRPr="0080267E" w:rsidRDefault="009C01EF" w:rsidP="00FC09AB">
      <w:pPr>
        <w:spacing w:after="0"/>
        <w:rPr>
          <w:rFonts w:ascii="Verdana" w:hAnsi="Verdana"/>
          <w:sz w:val="18"/>
          <w:szCs w:val="18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4"/>
        <w:gridCol w:w="5812"/>
        <w:gridCol w:w="869"/>
      </w:tblGrid>
      <w:tr w:rsidR="00FC09AB" w:rsidRPr="0080267E" w14:paraId="51BF7744" w14:textId="77777777" w:rsidTr="00E1300C">
        <w:trPr>
          <w:trHeight w:hRule="exact" w:val="337"/>
        </w:trPr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33D3DC8" w14:textId="4BB255B3" w:rsidR="00FC09AB" w:rsidRPr="0080267E" w:rsidRDefault="00BA6F73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bookmarkStart w:id="0" w:name="_Hlk148526768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lastRenderedPageBreak/>
              <w:t>Monitor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F77E46A" w14:textId="77777777" w:rsidR="00FC09AB" w:rsidRPr="0080267E" w:rsidRDefault="00FC09AB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80267E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582B0A5" w14:textId="526DC925" w:rsidR="00FC09AB" w:rsidRPr="0080267E" w:rsidRDefault="006105BE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SZTUK</w:t>
            </w:r>
          </w:p>
        </w:tc>
      </w:tr>
      <w:tr w:rsidR="009F4B19" w:rsidRPr="0080267E" w14:paraId="4F831D76" w14:textId="77777777" w:rsidTr="00B643A7">
        <w:trPr>
          <w:cantSplit/>
          <w:trHeight w:val="1932"/>
        </w:trPr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4EEBCA4" w14:textId="226BDCBF" w:rsidR="009F4B19" w:rsidRPr="00B34BCF" w:rsidRDefault="00663E80" w:rsidP="007255D9">
            <w:pPr>
              <w:snapToGrid w:val="0"/>
              <w:spacing w:after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Monitor</w:t>
            </w:r>
            <w:r w:rsidR="00B8671F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konferencyjny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tbl>
            <w:tblPr>
              <w:tblW w:w="1284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9"/>
              <w:gridCol w:w="6788"/>
            </w:tblGrid>
            <w:tr w:rsidR="007F731D" w:rsidRPr="00DF213D" w14:paraId="5F10B8F9" w14:textId="77777777" w:rsidTr="0080151E">
              <w:trPr>
                <w:trHeight w:val="2139"/>
                <w:tblCellSpacing w:w="15" w:type="dxa"/>
              </w:trPr>
              <w:tc>
                <w:tcPr>
                  <w:tcW w:w="6014" w:type="dxa"/>
                  <w:vAlign w:val="center"/>
                </w:tcPr>
                <w:p w14:paraId="00653BAE" w14:textId="1BAF2295" w:rsidR="00D75D43" w:rsidRPr="00D75D43" w:rsidRDefault="00D75D43" w:rsidP="00D75D43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</w:pPr>
                  <w:bookmarkStart w:id="1" w:name="_Hlk148953700"/>
                  <w:r w:rsidRPr="00D75D43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>Monitor konferencyjny HP E27m G4 QHD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A92E7F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 xml:space="preserve">USB-C </w:t>
                  </w:r>
                  <w:r w:rsidRPr="00D75D43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>27"</w:t>
                  </w:r>
                </w:p>
                <w:bookmarkEnd w:id="1"/>
                <w:p w14:paraId="46AF41D3" w14:textId="1FE55121" w:rsidR="00D75D43" w:rsidRPr="00D75D43" w:rsidRDefault="00D75D43" w:rsidP="00D75D43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</w:pPr>
                  <w:r w:rsidRPr="00D75D43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>QHD (2560 × 1440)</w:t>
                  </w:r>
                </w:p>
                <w:p w14:paraId="5EDE84C3" w14:textId="77777777" w:rsidR="00D75D43" w:rsidRDefault="00D75D43" w:rsidP="00D75D43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</w:pPr>
                  <w:r w:rsidRPr="00D75D43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 xml:space="preserve">Menu ekranowe; Powłoka antyrefleksyjna; Regulacja wysokości / nachylenia / obrotu w poziomie / obrotu w pionie; Wbudowane głośniki; Kamera internetowa; 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 xml:space="preserve">technologia </w:t>
                  </w:r>
                  <w:r w:rsidRPr="00D75D43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>HP Eye Ease</w:t>
                  </w:r>
                </w:p>
                <w:p w14:paraId="6BA11A8A" w14:textId="772F415D" w:rsidR="000B30C5" w:rsidRDefault="00D75D43" w:rsidP="000B30C5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</w:pPr>
                  <w:r w:rsidRPr="00D75D43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>HDMI; USB-C; USB hub; DisplayPort</w:t>
                  </w:r>
                </w:p>
                <w:p w14:paraId="67C66C17" w14:textId="5B9FB251" w:rsidR="000B30C5" w:rsidRPr="000B30C5" w:rsidRDefault="000B30C5" w:rsidP="000B30C5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>W komplecie</w:t>
                  </w:r>
                  <w:r w:rsidRPr="000B30C5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 xml:space="preserve"> przewód USB-C</w:t>
                  </w:r>
                </w:p>
                <w:p w14:paraId="1071DA0F" w14:textId="69224D1B" w:rsidR="002D2EBF" w:rsidRDefault="00940A7E" w:rsidP="00B643A7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</w:pPr>
                  <w:r w:rsidRPr="00D75D43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pl-PL"/>
                    </w:rPr>
                    <w:t>Gwarancja</w:t>
                  </w:r>
                  <w:r w:rsidRPr="00D75D43">
                    <w:rPr>
                      <w:rFonts w:ascii="Verdana" w:eastAsia="Times New Roman" w:hAnsi="Verdana"/>
                      <w:bCs/>
                      <w:sz w:val="18"/>
                      <w:szCs w:val="18"/>
                      <w:lang w:eastAsia="pl-PL"/>
                    </w:rPr>
                    <w:t xml:space="preserve">: </w:t>
                  </w:r>
                  <w:r w:rsidR="000B30C5">
                    <w:rPr>
                      <w:rFonts w:ascii="Verdana" w:eastAsia="Times New Roman" w:hAnsi="Verdana"/>
                      <w:bCs/>
                      <w:sz w:val="18"/>
                      <w:szCs w:val="18"/>
                      <w:lang w:eastAsia="pl-PL"/>
                    </w:rPr>
                    <w:t>36</w:t>
                  </w:r>
                  <w:r w:rsidRPr="00D75D43">
                    <w:rPr>
                      <w:rFonts w:ascii="Verdana" w:eastAsia="Times New Roman" w:hAnsi="Verdana"/>
                      <w:bCs/>
                      <w:sz w:val="18"/>
                      <w:szCs w:val="18"/>
                      <w:lang w:eastAsia="pl-PL"/>
                    </w:rPr>
                    <w:t xml:space="preserve"> miesi</w:t>
                  </w:r>
                  <w:r w:rsidR="000B30C5">
                    <w:rPr>
                      <w:rFonts w:ascii="Verdana" w:eastAsia="Times New Roman" w:hAnsi="Verdana"/>
                      <w:bCs/>
                      <w:sz w:val="18"/>
                      <w:szCs w:val="18"/>
                      <w:lang w:eastAsia="pl-PL"/>
                    </w:rPr>
                    <w:t xml:space="preserve">ęcy </w:t>
                  </w:r>
                </w:p>
                <w:p w14:paraId="1991F129" w14:textId="694B6C8D" w:rsidR="005C5A3E" w:rsidRPr="005C5A3E" w:rsidRDefault="002D2EBF" w:rsidP="00D75D43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 xml:space="preserve">Dodatkowo przewód </w:t>
                  </w:r>
                  <w:r>
                    <w:t>HDMI 1.4 o długości min. 2 metry</w:t>
                  </w:r>
                </w:p>
              </w:tc>
              <w:tc>
                <w:tcPr>
                  <w:tcW w:w="6743" w:type="dxa"/>
                  <w:vAlign w:val="center"/>
                </w:tcPr>
                <w:p w14:paraId="0EDD68F8" w14:textId="77777777" w:rsidR="007F731D" w:rsidRPr="00DF213D" w:rsidRDefault="007F731D" w:rsidP="00940A7E">
                  <w:pPr>
                    <w:spacing w:after="0" w:line="240" w:lineRule="auto"/>
                    <w:ind w:left="419"/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1F952238" w14:textId="31626C77" w:rsidR="008379F4" w:rsidRPr="00105F87" w:rsidRDefault="008379F4" w:rsidP="001F6FC8">
            <w:pPr>
              <w:pStyle w:val="Akapitzlist"/>
              <w:spacing w:after="0"/>
              <w:ind w:left="0"/>
              <w:rPr>
                <w:rStyle w:val="attributenametext"/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74E7830" w14:textId="77777777" w:rsidR="009F4B19" w:rsidRPr="009F4B19" w:rsidRDefault="009F4B19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865ABF8" w14:textId="77777777" w:rsidR="009F4B19" w:rsidRPr="00AC1CAC" w:rsidRDefault="0003337C" w:rsidP="00B64DA8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AC1CAC"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</w:p>
        </w:tc>
      </w:tr>
      <w:bookmarkEnd w:id="0"/>
    </w:tbl>
    <w:p w14:paraId="373DE6E0" w14:textId="77777777" w:rsidR="0080151E" w:rsidRDefault="0080151E" w:rsidP="00C33D41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4"/>
        <w:gridCol w:w="5812"/>
        <w:gridCol w:w="869"/>
      </w:tblGrid>
      <w:tr w:rsidR="00030765" w:rsidRPr="0080267E" w14:paraId="0A59CDE1" w14:textId="77777777" w:rsidTr="00E1300C">
        <w:trPr>
          <w:trHeight w:hRule="exact" w:val="337"/>
        </w:trPr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EC202E6" w14:textId="1EAC4D33" w:rsidR="00030765" w:rsidRPr="0080267E" w:rsidRDefault="00030765" w:rsidP="00854550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Drukarka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3F60361" w14:textId="77777777" w:rsidR="00030765" w:rsidRPr="0080267E" w:rsidRDefault="00030765" w:rsidP="00854550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80267E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FEC6133" w14:textId="77777777" w:rsidR="00030765" w:rsidRPr="0080267E" w:rsidRDefault="00030765" w:rsidP="00854550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SZTUK</w:t>
            </w:r>
          </w:p>
        </w:tc>
      </w:tr>
      <w:tr w:rsidR="00030765" w:rsidRPr="0080267E" w14:paraId="47413E8A" w14:textId="77777777" w:rsidTr="00B643A7">
        <w:trPr>
          <w:cantSplit/>
          <w:trHeight w:val="1634"/>
        </w:trPr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3BD6E1" w14:textId="7B682BA0" w:rsidR="00030765" w:rsidRPr="00B34BCF" w:rsidRDefault="0080151E" w:rsidP="00854550">
            <w:pPr>
              <w:snapToGrid w:val="0"/>
              <w:spacing w:after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0151E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Drukarka etykiet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tbl>
            <w:tblPr>
              <w:tblW w:w="1284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9"/>
              <w:gridCol w:w="6788"/>
            </w:tblGrid>
            <w:tr w:rsidR="00030765" w:rsidRPr="00DF213D" w14:paraId="771329FA" w14:textId="77777777" w:rsidTr="00B643A7">
              <w:trPr>
                <w:trHeight w:val="1666"/>
                <w:tblCellSpacing w:w="15" w:type="dxa"/>
              </w:trPr>
              <w:tc>
                <w:tcPr>
                  <w:tcW w:w="6014" w:type="dxa"/>
                  <w:vAlign w:val="center"/>
                </w:tcPr>
                <w:p w14:paraId="652F1B29" w14:textId="1770BD71" w:rsidR="00634F0B" w:rsidRDefault="001A4C76" w:rsidP="0080151E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</w:pPr>
                  <w:r w:rsidRPr="001A4C76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>Drukarka etykiet Dymo LabelWriter 450 Duo S0838920</w:t>
                  </w:r>
                </w:p>
                <w:p w14:paraId="2FB6580A" w14:textId="7EDDF15E" w:rsidR="00060F1D" w:rsidRPr="0080151E" w:rsidRDefault="00060F1D" w:rsidP="0080151E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</w:pPr>
                  <w:r w:rsidRPr="00060F1D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>Kabel zasilający</w:t>
                  </w:r>
                </w:p>
                <w:p w14:paraId="7696E6EA" w14:textId="77777777" w:rsidR="0003612C" w:rsidRDefault="0003612C" w:rsidP="0085455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>Dedykowane e</w:t>
                  </w:r>
                  <w:r w:rsidR="00634F0B" w:rsidRPr="00634F0B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>tykiety uniwersalne 19×51 mm białe</w:t>
                  </w:r>
                  <w:r w:rsidR="0080151E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4098FF86" w14:textId="2DD59A8D" w:rsidR="001A4C76" w:rsidRDefault="0080151E" w:rsidP="0003612C">
                  <w:pPr>
                    <w:spacing w:after="0" w:line="240" w:lineRule="auto"/>
                    <w:ind w:left="360"/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>(500 szt.)</w:t>
                  </w:r>
                </w:p>
                <w:p w14:paraId="0D03E298" w14:textId="2B07C9A4" w:rsidR="00B643A7" w:rsidRPr="00B643A7" w:rsidRDefault="0003612C" w:rsidP="00B643A7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>Dedykowane e</w:t>
                  </w:r>
                  <w:r w:rsidR="00995B05" w:rsidRPr="00995B05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 xml:space="preserve">tykiety </w:t>
                  </w:r>
                  <w:r w:rsidR="00995B05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 xml:space="preserve">uniwersalne </w:t>
                  </w:r>
                  <w:r w:rsidR="00995B05" w:rsidRPr="00995B05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>1</w:t>
                  </w:r>
                  <w:r w:rsidR="00995B05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>3</w:t>
                  </w:r>
                  <w:r w:rsidR="00995B05" w:rsidRPr="00995B05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>x25</w:t>
                  </w:r>
                  <w:r w:rsidR="00995B05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995B05" w:rsidRPr="00995B05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 xml:space="preserve">mm białe </w:t>
                  </w:r>
                  <w:r w:rsidR="00995B05"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  <w:t>(1000 szt.)</w:t>
                  </w:r>
                </w:p>
                <w:p w14:paraId="13471648" w14:textId="74AFA217" w:rsidR="00030765" w:rsidRPr="00D75D43" w:rsidRDefault="00030765" w:rsidP="00854550">
                  <w:pPr>
                    <w:spacing w:after="0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</w:pPr>
                  <w:r w:rsidRPr="00D75D43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  <w:lang w:eastAsia="pl-PL"/>
                    </w:rPr>
                    <w:t>Gwarancja</w:t>
                  </w:r>
                  <w:r w:rsidRPr="00D75D43">
                    <w:rPr>
                      <w:rFonts w:ascii="Verdana" w:eastAsia="Times New Roman" w:hAnsi="Verdana"/>
                      <w:bCs/>
                      <w:sz w:val="18"/>
                      <w:szCs w:val="18"/>
                      <w:lang w:eastAsia="pl-PL"/>
                    </w:rPr>
                    <w:t xml:space="preserve">: </w:t>
                  </w:r>
                  <w:r>
                    <w:rPr>
                      <w:rFonts w:ascii="Verdana" w:eastAsia="Times New Roman" w:hAnsi="Verdana"/>
                      <w:bCs/>
                      <w:sz w:val="18"/>
                      <w:szCs w:val="18"/>
                      <w:lang w:eastAsia="pl-PL"/>
                    </w:rPr>
                    <w:t>36</w:t>
                  </w:r>
                  <w:r w:rsidRPr="00D75D43">
                    <w:rPr>
                      <w:rFonts w:ascii="Verdana" w:eastAsia="Times New Roman" w:hAnsi="Verdana"/>
                      <w:bCs/>
                      <w:sz w:val="18"/>
                      <w:szCs w:val="18"/>
                      <w:lang w:eastAsia="pl-PL"/>
                    </w:rPr>
                    <w:t xml:space="preserve"> miesi</w:t>
                  </w:r>
                  <w:r>
                    <w:rPr>
                      <w:rFonts w:ascii="Verdana" w:eastAsia="Times New Roman" w:hAnsi="Verdana"/>
                      <w:bCs/>
                      <w:sz w:val="18"/>
                      <w:szCs w:val="18"/>
                      <w:lang w:eastAsia="pl-PL"/>
                    </w:rPr>
                    <w:t xml:space="preserve">ęcy </w:t>
                  </w:r>
                  <w:r w:rsidR="001A4C76">
                    <w:rPr>
                      <w:rFonts w:ascii="Verdana" w:eastAsia="Times New Roman" w:hAnsi="Verdana"/>
                      <w:bCs/>
                      <w:sz w:val="18"/>
                      <w:szCs w:val="18"/>
                      <w:lang w:eastAsia="pl-PL"/>
                    </w:rPr>
                    <w:t xml:space="preserve">po rejestracji na stronie producenta </w:t>
                  </w:r>
                </w:p>
              </w:tc>
              <w:tc>
                <w:tcPr>
                  <w:tcW w:w="6743" w:type="dxa"/>
                  <w:vAlign w:val="center"/>
                </w:tcPr>
                <w:p w14:paraId="292E7A36" w14:textId="77777777" w:rsidR="00030765" w:rsidRPr="00DF213D" w:rsidRDefault="00030765" w:rsidP="00854550">
                  <w:pPr>
                    <w:spacing w:after="0" w:line="240" w:lineRule="auto"/>
                    <w:ind w:left="419"/>
                    <w:rPr>
                      <w:rFonts w:ascii="Verdana" w:eastAsia="Times New Roman" w:hAnsi="Verdana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353E5D26" w14:textId="77777777" w:rsidR="00030765" w:rsidRPr="00105F87" w:rsidRDefault="00030765" w:rsidP="00854550">
            <w:pPr>
              <w:pStyle w:val="Akapitzlist"/>
              <w:spacing w:after="0"/>
              <w:ind w:left="0"/>
              <w:rPr>
                <w:rStyle w:val="attributenametext"/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4884210" w14:textId="77777777" w:rsidR="00030765" w:rsidRPr="009F4B19" w:rsidRDefault="00030765" w:rsidP="00854550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A5B2FAF" w14:textId="77777777" w:rsidR="00030765" w:rsidRPr="00AC1CAC" w:rsidRDefault="00030765" w:rsidP="00854550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AC1CAC"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</w:p>
        </w:tc>
      </w:tr>
    </w:tbl>
    <w:p w14:paraId="7F518F97" w14:textId="77777777" w:rsidR="007315FF" w:rsidRPr="00F00E3B" w:rsidRDefault="007315FF" w:rsidP="00C33D41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746"/>
        <w:gridCol w:w="899"/>
      </w:tblGrid>
      <w:tr w:rsidR="006105BE" w:rsidRPr="0080267E" w14:paraId="7D43D64E" w14:textId="77777777" w:rsidTr="000F6CAD">
        <w:trPr>
          <w:trHeight w:hRule="exact" w:val="439"/>
        </w:trPr>
        <w:tc>
          <w:tcPr>
            <w:tcW w:w="8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6F492E2" w14:textId="69EA8419" w:rsidR="006105BE" w:rsidRPr="0080267E" w:rsidRDefault="0003612C" w:rsidP="000F6CAD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AKCESORIA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FB3BC19" w14:textId="00AC0E98" w:rsidR="006105BE" w:rsidRPr="0080267E" w:rsidRDefault="006105BE" w:rsidP="000F6CAD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SZTUK</w:t>
            </w:r>
          </w:p>
        </w:tc>
      </w:tr>
      <w:tr w:rsidR="009E4D82" w:rsidRPr="0080267E" w14:paraId="35F82834" w14:textId="77777777" w:rsidTr="00B643A7">
        <w:trPr>
          <w:trHeight w:hRule="exact" w:val="1054"/>
        </w:trPr>
        <w:tc>
          <w:tcPr>
            <w:tcW w:w="87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B9F2B2" w14:textId="4E56FC99" w:rsidR="007B7256" w:rsidRPr="00EE3954" w:rsidRDefault="00BA6F73" w:rsidP="008900C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2" w:name="_Hlk148954144"/>
            <w:r>
              <w:rPr>
                <w:rFonts w:ascii="Verdana" w:hAnsi="Verdana"/>
                <w:b/>
                <w:bCs/>
                <w:sz w:val="18"/>
                <w:szCs w:val="18"/>
              </w:rPr>
              <w:t>Mysz komputerowa</w:t>
            </w:r>
            <w:r w:rsidR="00EE3954">
              <w:rPr>
                <w:rFonts w:ascii="Verdana" w:hAnsi="Verdana"/>
                <w:b/>
                <w:bCs/>
                <w:sz w:val="18"/>
                <w:szCs w:val="18"/>
              </w:rPr>
              <w:t xml:space="preserve"> USB czarna </w:t>
            </w:r>
          </w:p>
          <w:bookmarkEnd w:id="2"/>
          <w:p w14:paraId="312F6389" w14:textId="77362DFC" w:rsidR="007B7256" w:rsidRPr="007B7256" w:rsidRDefault="00F903D2" w:rsidP="007B725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Klasyczna p</w:t>
            </w:r>
            <w:r w:rsidR="007B7256" w:rsidRPr="007B7256">
              <w:rPr>
                <w:rFonts w:ascii="Verdana" w:hAnsi="Verdana"/>
                <w:sz w:val="18"/>
                <w:szCs w:val="18"/>
              </w:rPr>
              <w:t>rzewodowa</w:t>
            </w:r>
            <w:r>
              <w:rPr>
                <w:rFonts w:ascii="Verdana" w:hAnsi="Verdana"/>
                <w:sz w:val="18"/>
                <w:szCs w:val="18"/>
              </w:rPr>
              <w:t xml:space="preserve"> mysz</w:t>
            </w:r>
            <w:r w:rsidR="007B7256">
              <w:rPr>
                <w:rFonts w:ascii="Verdana" w:hAnsi="Verdana"/>
                <w:sz w:val="18"/>
                <w:szCs w:val="18"/>
              </w:rPr>
              <w:t xml:space="preserve"> o</w:t>
            </w:r>
            <w:r w:rsidR="007B7256" w:rsidRPr="007B7256">
              <w:rPr>
                <w:rFonts w:ascii="Verdana" w:hAnsi="Verdana"/>
                <w:sz w:val="18"/>
                <w:szCs w:val="18"/>
              </w:rPr>
              <w:t>ptyczny</w:t>
            </w:r>
            <w:r w:rsidR="007B7256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7B7256" w:rsidRPr="007B7256">
              <w:rPr>
                <w:rFonts w:ascii="Verdana" w:hAnsi="Verdana"/>
                <w:sz w:val="18"/>
                <w:szCs w:val="18"/>
              </w:rPr>
              <w:t>ozdzielczość</w:t>
            </w:r>
            <w:r w:rsidR="007B7256">
              <w:rPr>
                <w:rFonts w:ascii="Verdana" w:hAnsi="Verdana"/>
                <w:sz w:val="18"/>
                <w:szCs w:val="18"/>
              </w:rPr>
              <w:t xml:space="preserve"> min. </w:t>
            </w:r>
            <w:r w:rsidR="007B7256" w:rsidRPr="007B7256">
              <w:rPr>
                <w:rFonts w:ascii="Verdana" w:hAnsi="Verdana"/>
                <w:sz w:val="18"/>
                <w:szCs w:val="18"/>
              </w:rPr>
              <w:t>1</w:t>
            </w:r>
            <w:r w:rsidR="00EE3954">
              <w:rPr>
                <w:rFonts w:ascii="Verdana" w:hAnsi="Verdana"/>
                <w:sz w:val="18"/>
                <w:szCs w:val="18"/>
              </w:rPr>
              <w:t>0</w:t>
            </w:r>
            <w:r w:rsidR="007B7256" w:rsidRPr="007B7256">
              <w:rPr>
                <w:rFonts w:ascii="Verdana" w:hAnsi="Verdana"/>
                <w:sz w:val="18"/>
                <w:szCs w:val="18"/>
              </w:rPr>
              <w:t xml:space="preserve">00 </w:t>
            </w:r>
            <w:r>
              <w:rPr>
                <w:rFonts w:ascii="Verdana" w:hAnsi="Verdana"/>
                <w:sz w:val="18"/>
                <w:szCs w:val="18"/>
              </w:rPr>
              <w:t>DPI</w:t>
            </w:r>
          </w:p>
          <w:p w14:paraId="4C0C304B" w14:textId="136658C3" w:rsidR="007B7256" w:rsidRPr="007B7256" w:rsidRDefault="00EE3954" w:rsidP="007B725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Trzy </w:t>
            </w:r>
            <w:r w:rsidR="007B7256" w:rsidRPr="007B7256">
              <w:rPr>
                <w:rFonts w:ascii="Verdana" w:hAnsi="Verdana"/>
                <w:sz w:val="18"/>
                <w:szCs w:val="18"/>
              </w:rPr>
              <w:t>przycisk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="007B725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43715">
              <w:rPr>
                <w:rFonts w:ascii="Verdana" w:hAnsi="Verdana"/>
                <w:sz w:val="18"/>
                <w:szCs w:val="18"/>
              </w:rPr>
              <w:t xml:space="preserve">wraz </w:t>
            </w:r>
            <w:r w:rsidR="00F903D2">
              <w:rPr>
                <w:rFonts w:ascii="Verdana" w:hAnsi="Verdana"/>
                <w:sz w:val="18"/>
                <w:szCs w:val="18"/>
              </w:rPr>
              <w:t>z</w:t>
            </w:r>
            <w:r w:rsidR="007B725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903D2">
              <w:rPr>
                <w:rFonts w:ascii="Verdana" w:hAnsi="Verdana"/>
                <w:sz w:val="18"/>
                <w:szCs w:val="18"/>
              </w:rPr>
              <w:t>r</w:t>
            </w:r>
            <w:r w:rsidR="007B7256" w:rsidRPr="007B7256">
              <w:rPr>
                <w:rFonts w:ascii="Verdana" w:hAnsi="Verdana"/>
                <w:sz w:val="18"/>
                <w:szCs w:val="18"/>
              </w:rPr>
              <w:t>olk</w:t>
            </w:r>
            <w:r w:rsidR="00F903D2">
              <w:rPr>
                <w:rFonts w:ascii="Verdana" w:hAnsi="Verdana"/>
                <w:sz w:val="18"/>
                <w:szCs w:val="18"/>
              </w:rPr>
              <w:t>ą</w:t>
            </w:r>
            <w:r w:rsidR="007B7256" w:rsidRPr="007B7256">
              <w:rPr>
                <w:rFonts w:ascii="Verdana" w:hAnsi="Verdana"/>
                <w:sz w:val="18"/>
                <w:szCs w:val="18"/>
              </w:rPr>
              <w:t xml:space="preserve"> przewijania</w:t>
            </w:r>
            <w:r w:rsidR="00B643A7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7B7256" w:rsidRPr="007B7256">
              <w:rPr>
                <w:rFonts w:ascii="Verdana" w:hAnsi="Verdana"/>
                <w:sz w:val="18"/>
                <w:szCs w:val="18"/>
              </w:rPr>
              <w:t>Długość przewodu</w:t>
            </w:r>
            <w:r w:rsidR="007B7256">
              <w:rPr>
                <w:rFonts w:ascii="Verdana" w:hAnsi="Verdana"/>
                <w:sz w:val="18"/>
                <w:szCs w:val="18"/>
              </w:rPr>
              <w:t xml:space="preserve"> min. </w:t>
            </w:r>
            <w:r w:rsidR="007B7256" w:rsidRPr="007B7256">
              <w:rPr>
                <w:rFonts w:ascii="Verdana" w:hAnsi="Verdana"/>
                <w:sz w:val="18"/>
                <w:szCs w:val="18"/>
              </w:rPr>
              <w:t>1,</w:t>
            </w:r>
            <w:r w:rsidR="00F903D2">
              <w:rPr>
                <w:rFonts w:ascii="Verdana" w:hAnsi="Verdana"/>
                <w:sz w:val="18"/>
                <w:szCs w:val="18"/>
              </w:rPr>
              <w:t>5</w:t>
            </w:r>
            <w:r w:rsidR="007B7256" w:rsidRPr="007B7256">
              <w:rPr>
                <w:rFonts w:ascii="Verdana" w:hAnsi="Verdana"/>
                <w:sz w:val="18"/>
                <w:szCs w:val="18"/>
              </w:rPr>
              <w:t xml:space="preserve"> m</w:t>
            </w:r>
          </w:p>
          <w:p w14:paraId="719C53AA" w14:textId="10C6F66B" w:rsidR="008900C4" w:rsidRPr="007B7256" w:rsidRDefault="007B7256" w:rsidP="008900C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7B7256">
              <w:rPr>
                <w:rFonts w:ascii="Verdana" w:hAnsi="Verdana"/>
                <w:sz w:val="18"/>
                <w:szCs w:val="18"/>
              </w:rPr>
              <w:t>Gwarancja</w:t>
            </w:r>
            <w:r w:rsidR="00F903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81DD9">
              <w:rPr>
                <w:rFonts w:ascii="Verdana" w:hAnsi="Verdana"/>
                <w:sz w:val="18"/>
                <w:szCs w:val="18"/>
              </w:rPr>
              <w:t xml:space="preserve">producenta </w:t>
            </w:r>
            <w:r w:rsidR="00F903D2">
              <w:rPr>
                <w:rFonts w:ascii="Verdana" w:hAnsi="Verdana"/>
                <w:sz w:val="18"/>
                <w:szCs w:val="18"/>
              </w:rPr>
              <w:t>minimum 24</w:t>
            </w:r>
            <w:r w:rsidRPr="007B7256">
              <w:rPr>
                <w:rFonts w:ascii="Verdana" w:hAnsi="Verdana"/>
                <w:sz w:val="18"/>
                <w:szCs w:val="18"/>
              </w:rPr>
              <w:t xml:space="preserve"> miesi</w:t>
            </w:r>
            <w:r w:rsidR="00F903D2">
              <w:rPr>
                <w:rFonts w:ascii="Verdana" w:hAnsi="Verdana"/>
                <w:sz w:val="18"/>
                <w:szCs w:val="18"/>
              </w:rPr>
              <w:t>ące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42926D" w14:textId="41768D2B" w:rsidR="009E4D82" w:rsidRDefault="00E06E2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F051EA" w:rsidRPr="0080267E" w14:paraId="732C66A6" w14:textId="77777777" w:rsidTr="00EE3954">
        <w:trPr>
          <w:trHeight w:hRule="exact" w:val="847"/>
        </w:trPr>
        <w:tc>
          <w:tcPr>
            <w:tcW w:w="87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21351D" w14:textId="3BE8267C" w:rsidR="00E06E22" w:rsidRPr="00E06E22" w:rsidRDefault="00E06E22" w:rsidP="006C107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06E22">
              <w:rPr>
                <w:rFonts w:ascii="Verdana" w:hAnsi="Verdana"/>
                <w:b/>
                <w:bCs/>
                <w:sz w:val="18"/>
                <w:szCs w:val="18"/>
              </w:rPr>
              <w:t xml:space="preserve">Baterie do UPS </w:t>
            </w:r>
          </w:p>
          <w:p w14:paraId="5403FACC" w14:textId="788B92A3" w:rsidR="00E27DB0" w:rsidRPr="006C1078" w:rsidRDefault="00E06E22" w:rsidP="006C107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6C1078">
              <w:rPr>
                <w:rFonts w:ascii="Verdana" w:hAnsi="Verdana"/>
                <w:sz w:val="18"/>
                <w:szCs w:val="18"/>
              </w:rPr>
              <w:t xml:space="preserve">Oryginalny akumulator </w:t>
            </w:r>
            <w:bookmarkStart w:id="3" w:name="_Hlk148954226"/>
            <w:r w:rsidRPr="006C1078">
              <w:rPr>
                <w:rFonts w:ascii="Verdana" w:hAnsi="Verdana"/>
                <w:sz w:val="18"/>
                <w:szCs w:val="18"/>
              </w:rPr>
              <w:t>APC RBC17</w:t>
            </w:r>
            <w:bookmarkEnd w:id="3"/>
          </w:p>
          <w:p w14:paraId="1E8D8461" w14:textId="6F5909BF" w:rsidR="00E81DD9" w:rsidRDefault="00E81DD9" w:rsidP="006C1078">
            <w:pPr>
              <w:spacing w:after="0"/>
              <w:ind w:left="-19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1078">
              <w:rPr>
                <w:rFonts w:ascii="Verdana" w:hAnsi="Verdana"/>
                <w:sz w:val="18"/>
                <w:szCs w:val="18"/>
              </w:rPr>
              <w:t xml:space="preserve">   Gwarancja producenta </w:t>
            </w:r>
            <w:r w:rsidR="00E1300C">
              <w:rPr>
                <w:rFonts w:ascii="Verdana" w:hAnsi="Verdana"/>
                <w:sz w:val="18"/>
                <w:szCs w:val="18"/>
              </w:rPr>
              <w:t xml:space="preserve">minimum </w:t>
            </w:r>
            <w:r w:rsidRPr="006C1078">
              <w:rPr>
                <w:rFonts w:ascii="Verdana" w:hAnsi="Verdana"/>
                <w:sz w:val="18"/>
                <w:szCs w:val="18"/>
              </w:rPr>
              <w:t>12 miesięcy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1C3510" w14:textId="0E1F5271" w:rsidR="00F051EA" w:rsidRDefault="00E06E2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</w:tr>
      <w:tr w:rsidR="00E81DD9" w:rsidRPr="0080267E" w14:paraId="0095C46C" w14:textId="77777777" w:rsidTr="00663E80">
        <w:trPr>
          <w:trHeight w:hRule="exact" w:val="1413"/>
        </w:trPr>
        <w:tc>
          <w:tcPr>
            <w:tcW w:w="874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A8556" w14:textId="626FF482" w:rsidR="00E81DD9" w:rsidRPr="00E81DD9" w:rsidRDefault="00E81DD9" w:rsidP="00E81DD9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4" w:name="_Hlk148954327"/>
            <w:r w:rsidRPr="00E81DD9"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  <w:r w:rsidR="00663E80">
              <w:rPr>
                <w:rFonts w:ascii="Verdana" w:hAnsi="Verdana"/>
                <w:b/>
                <w:bCs/>
                <w:sz w:val="18"/>
                <w:szCs w:val="18"/>
              </w:rPr>
              <w:t>odkładka</w:t>
            </w:r>
            <w:r w:rsidRPr="00E81DD9">
              <w:rPr>
                <w:rFonts w:ascii="Verdana" w:hAnsi="Verdana"/>
                <w:b/>
                <w:bCs/>
                <w:sz w:val="18"/>
                <w:szCs w:val="18"/>
              </w:rPr>
              <w:t xml:space="preserve"> pod mysz</w:t>
            </w:r>
          </w:p>
          <w:bookmarkEnd w:id="4"/>
          <w:p w14:paraId="5BFE4684" w14:textId="77777777" w:rsidR="00E81DD9" w:rsidRDefault="00F845D2" w:rsidP="006C107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F845D2">
              <w:rPr>
                <w:rFonts w:ascii="Verdana" w:hAnsi="Verdana"/>
                <w:sz w:val="18"/>
                <w:szCs w:val="18"/>
              </w:rPr>
              <w:t>odkładka piankowa</w:t>
            </w:r>
            <w:r w:rsidR="006C1078">
              <w:rPr>
                <w:rFonts w:ascii="Verdana" w:hAnsi="Verdana"/>
                <w:sz w:val="18"/>
                <w:szCs w:val="18"/>
              </w:rPr>
              <w:t>/silikonowa</w:t>
            </w:r>
            <w:r w:rsidRPr="00F845D2">
              <w:rPr>
                <w:rFonts w:ascii="Verdana" w:hAnsi="Verdana"/>
                <w:sz w:val="18"/>
                <w:szCs w:val="18"/>
              </w:rPr>
              <w:t xml:space="preserve"> pod mysz</w:t>
            </w:r>
            <w:r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F845D2">
              <w:rPr>
                <w:rFonts w:ascii="Verdana" w:hAnsi="Verdana"/>
                <w:sz w:val="18"/>
                <w:szCs w:val="18"/>
              </w:rPr>
              <w:t>oparcie</w:t>
            </w:r>
            <w:r>
              <w:rPr>
                <w:rFonts w:ascii="Verdana" w:hAnsi="Verdana"/>
                <w:sz w:val="18"/>
                <w:szCs w:val="18"/>
              </w:rPr>
              <w:t xml:space="preserve">m </w:t>
            </w:r>
            <w:r w:rsidRPr="00F845D2">
              <w:rPr>
                <w:rFonts w:ascii="Verdana" w:hAnsi="Verdana"/>
                <w:sz w:val="18"/>
                <w:szCs w:val="18"/>
              </w:rPr>
              <w:t>na nadgarstek</w:t>
            </w:r>
            <w:r>
              <w:rPr>
                <w:rFonts w:ascii="Verdana" w:hAnsi="Verdana"/>
                <w:sz w:val="18"/>
                <w:szCs w:val="18"/>
              </w:rPr>
              <w:t xml:space="preserve"> i </w:t>
            </w:r>
            <w:r w:rsidRPr="00F845D2">
              <w:rPr>
                <w:rFonts w:ascii="Verdana" w:hAnsi="Verdana"/>
                <w:sz w:val="18"/>
                <w:szCs w:val="18"/>
              </w:rPr>
              <w:t>antypoślizgową podstaw</w:t>
            </w:r>
            <w:r>
              <w:rPr>
                <w:rFonts w:ascii="Verdana" w:hAnsi="Verdana"/>
                <w:sz w:val="18"/>
                <w:szCs w:val="18"/>
              </w:rPr>
              <w:t>ą</w:t>
            </w:r>
            <w:r w:rsidRPr="00F845D2">
              <w:rPr>
                <w:rFonts w:ascii="Verdana" w:hAnsi="Verdana"/>
                <w:sz w:val="18"/>
                <w:szCs w:val="18"/>
              </w:rPr>
              <w:t>, zapobiega</w:t>
            </w:r>
            <w:r>
              <w:rPr>
                <w:rFonts w:ascii="Verdana" w:hAnsi="Verdana"/>
                <w:sz w:val="18"/>
                <w:szCs w:val="18"/>
              </w:rPr>
              <w:t>jącą</w:t>
            </w:r>
            <w:r w:rsidRPr="00F845D2">
              <w:rPr>
                <w:rFonts w:ascii="Verdana" w:hAnsi="Verdana"/>
                <w:sz w:val="18"/>
                <w:szCs w:val="18"/>
              </w:rPr>
              <w:t xml:space="preserve"> przemieszczaniu się podczas uży</w:t>
            </w:r>
            <w:r>
              <w:rPr>
                <w:rFonts w:ascii="Verdana" w:hAnsi="Verdana"/>
                <w:sz w:val="18"/>
                <w:szCs w:val="18"/>
              </w:rPr>
              <w:t>tkowania</w:t>
            </w:r>
            <w:r w:rsidRPr="00F845D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6C1078" w:rsidRPr="006C1078">
              <w:rPr>
                <w:rFonts w:ascii="Verdana" w:hAnsi="Verdana"/>
                <w:sz w:val="18"/>
                <w:szCs w:val="18"/>
              </w:rPr>
              <w:t>Zaokrąglone brzegi podkładki</w:t>
            </w:r>
            <w:r w:rsidR="006C1078">
              <w:rPr>
                <w:rFonts w:ascii="Verdana" w:hAnsi="Verdana"/>
                <w:sz w:val="18"/>
                <w:szCs w:val="18"/>
              </w:rPr>
              <w:t>.</w:t>
            </w:r>
          </w:p>
          <w:p w14:paraId="39DE7377" w14:textId="2A93DDAD" w:rsidR="006C1078" w:rsidRPr="00E81DD9" w:rsidRDefault="006C1078" w:rsidP="006C107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Gwarancja producenta </w:t>
            </w:r>
            <w:r w:rsidR="00663E80">
              <w:rPr>
                <w:rFonts w:ascii="Verdana" w:hAnsi="Verdana"/>
                <w:sz w:val="18"/>
                <w:szCs w:val="18"/>
              </w:rPr>
              <w:t xml:space="preserve">minimum </w:t>
            </w:r>
            <w:r>
              <w:rPr>
                <w:rFonts w:ascii="Verdana" w:hAnsi="Verdana"/>
                <w:sz w:val="18"/>
                <w:szCs w:val="18"/>
              </w:rPr>
              <w:t>24 miesiące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5CC26" w14:textId="5E6AC320" w:rsidR="00E81DD9" w:rsidRPr="00C16AC0" w:rsidRDefault="00E81DD9" w:rsidP="00E81DD9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16AC0"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</w:p>
        </w:tc>
      </w:tr>
    </w:tbl>
    <w:p w14:paraId="7ED6B44F" w14:textId="77777777" w:rsidR="00B34BCF" w:rsidRPr="00B643A7" w:rsidRDefault="00B34BCF" w:rsidP="0078580E">
      <w:pPr>
        <w:spacing w:after="0" w:line="240" w:lineRule="auto"/>
        <w:rPr>
          <w:rFonts w:ascii="Verdana" w:eastAsia="Times New Roman" w:hAnsi="Verdana" w:cs="Arial"/>
          <w:b/>
          <w:sz w:val="14"/>
          <w:szCs w:val="14"/>
          <w:lang w:eastAsia="pl-PL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746"/>
        <w:gridCol w:w="899"/>
      </w:tblGrid>
      <w:tr w:rsidR="00BA6F73" w:rsidRPr="0080267E" w14:paraId="3FCEA2EA" w14:textId="77777777" w:rsidTr="00E6315C">
        <w:trPr>
          <w:trHeight w:hRule="exact" w:val="439"/>
        </w:trPr>
        <w:tc>
          <w:tcPr>
            <w:tcW w:w="8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ED08010" w14:textId="77777777" w:rsidR="00BA6F73" w:rsidRPr="0080267E" w:rsidRDefault="00BA6F73" w:rsidP="00E6315C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Środki czyszczące do elektroniki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FCDA8B9" w14:textId="77777777" w:rsidR="00BA6F73" w:rsidRPr="0080267E" w:rsidRDefault="00BA6F73" w:rsidP="00E6315C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SZTUK</w:t>
            </w:r>
          </w:p>
        </w:tc>
      </w:tr>
      <w:tr w:rsidR="00BA6F73" w:rsidRPr="0080267E" w14:paraId="64515D0A" w14:textId="77777777" w:rsidTr="00663E80">
        <w:trPr>
          <w:trHeight w:hRule="exact" w:val="847"/>
        </w:trPr>
        <w:tc>
          <w:tcPr>
            <w:tcW w:w="87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4CBF73" w14:textId="77777777" w:rsidR="00BA6F73" w:rsidRPr="002F16CB" w:rsidRDefault="00BA6F73" w:rsidP="00E6315C">
            <w:pPr>
              <w:spacing w:after="0"/>
              <w:ind w:left="194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5" w:name="_Hlk148954370"/>
            <w:r w:rsidRPr="002F16CB">
              <w:rPr>
                <w:rFonts w:ascii="Verdana" w:hAnsi="Verdana"/>
                <w:b/>
                <w:bCs/>
                <w:sz w:val="18"/>
                <w:szCs w:val="18"/>
              </w:rPr>
              <w:t>Sprężone powietrze</w:t>
            </w:r>
          </w:p>
          <w:bookmarkEnd w:id="5"/>
          <w:p w14:paraId="1C5993D1" w14:textId="4E362448" w:rsidR="00BA6F73" w:rsidRPr="002F16CB" w:rsidRDefault="00BA6F73" w:rsidP="00E6315C">
            <w:pPr>
              <w:spacing w:after="0"/>
              <w:ind w:left="194"/>
              <w:rPr>
                <w:rFonts w:ascii="Verdana" w:hAnsi="Verdana"/>
                <w:sz w:val="18"/>
                <w:szCs w:val="18"/>
              </w:rPr>
            </w:pPr>
            <w:r w:rsidRPr="002F16CB">
              <w:rPr>
                <w:rFonts w:ascii="Verdana" w:hAnsi="Verdana"/>
                <w:sz w:val="18"/>
                <w:szCs w:val="18"/>
              </w:rPr>
              <w:t xml:space="preserve">Pojemność </w:t>
            </w:r>
            <w:r>
              <w:rPr>
                <w:rFonts w:ascii="Verdana" w:hAnsi="Verdana"/>
                <w:sz w:val="18"/>
                <w:szCs w:val="18"/>
              </w:rPr>
              <w:t xml:space="preserve">minimum </w:t>
            </w:r>
            <w:r w:rsidR="000F5935">
              <w:rPr>
                <w:rFonts w:ascii="Verdana" w:hAnsi="Verdana"/>
                <w:sz w:val="18"/>
                <w:szCs w:val="18"/>
              </w:rPr>
              <w:t>5</w:t>
            </w:r>
            <w:r w:rsidRPr="002F16CB">
              <w:rPr>
                <w:rFonts w:ascii="Verdana" w:hAnsi="Verdana"/>
                <w:sz w:val="18"/>
                <w:szCs w:val="18"/>
              </w:rPr>
              <w:t xml:space="preserve">00 ml </w:t>
            </w:r>
          </w:p>
          <w:p w14:paraId="33888847" w14:textId="6D3806D4" w:rsidR="00BA6F73" w:rsidRPr="007C1570" w:rsidRDefault="00BA6F73" w:rsidP="00E6315C">
            <w:pPr>
              <w:spacing w:after="0"/>
              <w:ind w:left="19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produkcji</w:t>
            </w:r>
            <w:r w:rsidRPr="00C731C6"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</w:rPr>
              <w:t>po 01.01.20</w:t>
            </w:r>
            <w:r w:rsidR="00564B7E">
              <w:rPr>
                <w:rFonts w:ascii="Verdana" w:hAnsi="Verdana"/>
                <w:sz w:val="18"/>
                <w:szCs w:val="18"/>
              </w:rPr>
              <w:t>23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  <w:p w14:paraId="17E0CCFC" w14:textId="77777777" w:rsidR="00BA6F73" w:rsidRPr="00C731C6" w:rsidRDefault="00BA6F73" w:rsidP="00E6315C">
            <w:pPr>
              <w:spacing w:after="0"/>
              <w:ind w:left="19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49413" w14:textId="64AD31FA" w:rsidR="00BA6F73" w:rsidRPr="00AC1CAC" w:rsidRDefault="00BA6F73" w:rsidP="00E6315C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BA6F73" w:rsidRPr="0080267E" w14:paraId="7345BC3D" w14:textId="77777777" w:rsidTr="00B643A7">
        <w:trPr>
          <w:trHeight w:hRule="exact" w:val="1281"/>
        </w:trPr>
        <w:tc>
          <w:tcPr>
            <w:tcW w:w="87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552693" w14:textId="77777777" w:rsidR="00270888" w:rsidRDefault="00BA6F73" w:rsidP="00E6315C">
            <w:pPr>
              <w:spacing w:after="0"/>
              <w:ind w:left="194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6" w:name="_Hlk148954384"/>
            <w:r>
              <w:rPr>
                <w:rFonts w:ascii="Verdana" w:hAnsi="Verdana"/>
                <w:b/>
                <w:bCs/>
                <w:sz w:val="18"/>
                <w:szCs w:val="18"/>
              </w:rPr>
              <w:t>Płyn/pianka</w:t>
            </w:r>
            <w:r w:rsidRPr="004D6D5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 sprayu </w:t>
            </w:r>
          </w:p>
          <w:bookmarkEnd w:id="6"/>
          <w:p w14:paraId="206B350E" w14:textId="738CEC60" w:rsidR="00BA6F73" w:rsidRPr="00EE3954" w:rsidRDefault="00BA6F73" w:rsidP="00E6315C">
            <w:pPr>
              <w:spacing w:after="0"/>
              <w:ind w:left="19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E3954">
              <w:rPr>
                <w:rFonts w:ascii="Verdana" w:hAnsi="Verdana"/>
                <w:b/>
                <w:bCs/>
                <w:sz w:val="18"/>
                <w:szCs w:val="18"/>
              </w:rPr>
              <w:t xml:space="preserve">do czyszczenia </w:t>
            </w:r>
            <w:r w:rsidR="00270888" w:rsidRPr="00EE3954">
              <w:rPr>
                <w:rFonts w:ascii="Verdana" w:hAnsi="Verdana"/>
                <w:b/>
                <w:bCs/>
                <w:sz w:val="18"/>
                <w:szCs w:val="18"/>
              </w:rPr>
              <w:t xml:space="preserve">ekranów monitora, laptopa, tabletu i blatów skanerów </w:t>
            </w:r>
          </w:p>
          <w:p w14:paraId="72DC223F" w14:textId="6454A0CA" w:rsidR="00BA6F73" w:rsidRDefault="00BA6F73" w:rsidP="00B643A7">
            <w:pPr>
              <w:spacing w:after="0"/>
              <w:ind w:left="194"/>
              <w:rPr>
                <w:rFonts w:ascii="Verdana" w:hAnsi="Verdana"/>
                <w:sz w:val="18"/>
                <w:szCs w:val="18"/>
              </w:rPr>
            </w:pPr>
            <w:r w:rsidRPr="00A0372E">
              <w:rPr>
                <w:rFonts w:ascii="Verdana" w:hAnsi="Verdana"/>
                <w:sz w:val="18"/>
                <w:szCs w:val="18"/>
              </w:rPr>
              <w:t xml:space="preserve">Preparat </w:t>
            </w:r>
            <w:r w:rsidR="002E2FB4">
              <w:rPr>
                <w:rFonts w:ascii="Verdana" w:hAnsi="Verdana"/>
                <w:sz w:val="18"/>
                <w:szCs w:val="18"/>
              </w:rPr>
              <w:t>bez</w:t>
            </w:r>
            <w:r w:rsidRPr="00A0372E">
              <w:rPr>
                <w:rFonts w:ascii="Verdana" w:hAnsi="Verdana"/>
                <w:sz w:val="18"/>
                <w:szCs w:val="18"/>
              </w:rPr>
              <w:t xml:space="preserve"> alkoholu</w:t>
            </w:r>
            <w:r w:rsidR="002E2FB4">
              <w:rPr>
                <w:rFonts w:ascii="Verdana" w:hAnsi="Verdana"/>
                <w:sz w:val="18"/>
                <w:szCs w:val="18"/>
              </w:rPr>
              <w:t>, posiadający</w:t>
            </w:r>
            <w:r w:rsidRPr="00A0372E">
              <w:rPr>
                <w:rFonts w:ascii="Verdana" w:hAnsi="Verdana"/>
                <w:sz w:val="18"/>
                <w:szCs w:val="18"/>
              </w:rPr>
              <w:t xml:space="preserve"> właściwości antystatyczne.</w:t>
            </w:r>
            <w:r w:rsidR="00B643A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Pojemność minimum 250 ml</w:t>
            </w:r>
          </w:p>
          <w:p w14:paraId="021AC5FF" w14:textId="4B992DCD" w:rsidR="00BA6F73" w:rsidRPr="00C731C6" w:rsidRDefault="00BA6F73" w:rsidP="00E6315C">
            <w:pPr>
              <w:spacing w:after="0"/>
              <w:ind w:left="194"/>
              <w:rPr>
                <w:rFonts w:ascii="Verdana" w:hAnsi="Verdana"/>
                <w:sz w:val="18"/>
                <w:szCs w:val="18"/>
              </w:rPr>
            </w:pPr>
            <w:r w:rsidRPr="00DF53C4">
              <w:rPr>
                <w:rFonts w:ascii="Verdana" w:hAnsi="Verdana"/>
                <w:sz w:val="18"/>
                <w:szCs w:val="18"/>
              </w:rPr>
              <w:t>Data produkcji: po 01.01.20</w:t>
            </w:r>
            <w:r w:rsidR="00564B7E">
              <w:rPr>
                <w:rFonts w:ascii="Verdana" w:hAnsi="Verdana"/>
                <w:sz w:val="18"/>
                <w:szCs w:val="18"/>
              </w:rPr>
              <w:t>23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2A8BE5" w14:textId="77777777" w:rsidR="00BA6F73" w:rsidRDefault="00BA6F73" w:rsidP="00E6315C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BA6F73" w:rsidRPr="0080267E" w14:paraId="0321C6B4" w14:textId="77777777" w:rsidTr="001237D0">
        <w:trPr>
          <w:trHeight w:hRule="exact" w:val="1525"/>
        </w:trPr>
        <w:tc>
          <w:tcPr>
            <w:tcW w:w="87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535E27" w14:textId="7B08FA15" w:rsidR="00BA6F73" w:rsidRDefault="00BA6F73" w:rsidP="00E6315C">
            <w:pPr>
              <w:spacing w:after="0"/>
              <w:ind w:left="194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7" w:name="_Hlk148954395"/>
            <w:r>
              <w:rPr>
                <w:rFonts w:ascii="Verdana" w:hAnsi="Verdana"/>
                <w:b/>
                <w:bCs/>
                <w:sz w:val="18"/>
                <w:szCs w:val="18"/>
              </w:rPr>
              <w:t>Ś</w:t>
            </w:r>
            <w:r w:rsidRPr="003223AD">
              <w:rPr>
                <w:rFonts w:ascii="Verdana" w:hAnsi="Verdana"/>
                <w:b/>
                <w:bCs/>
                <w:sz w:val="18"/>
                <w:szCs w:val="18"/>
              </w:rPr>
              <w:t xml:space="preserve">ciereczki nasączone do </w:t>
            </w:r>
            <w:r w:rsidR="00BD0E81">
              <w:rPr>
                <w:rFonts w:ascii="Verdana" w:hAnsi="Verdana"/>
                <w:b/>
                <w:bCs/>
                <w:sz w:val="18"/>
                <w:szCs w:val="18"/>
              </w:rPr>
              <w:t>elektroniki</w:t>
            </w:r>
            <w:r w:rsidRPr="003223A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- tuba minimum </w:t>
            </w:r>
            <w:r w:rsidRPr="003223AD">
              <w:rPr>
                <w:rFonts w:ascii="Verdana" w:hAnsi="Verdana"/>
                <w:b/>
                <w:bCs/>
                <w:sz w:val="18"/>
                <w:szCs w:val="18"/>
              </w:rPr>
              <w:t>100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3223AD">
              <w:rPr>
                <w:rFonts w:ascii="Verdana" w:hAnsi="Verdana"/>
                <w:b/>
                <w:bCs/>
                <w:sz w:val="18"/>
                <w:szCs w:val="18"/>
              </w:rPr>
              <w:t>szt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  <w:bookmarkEnd w:id="7"/>
          <w:p w14:paraId="7A4FF0E1" w14:textId="179079E0" w:rsidR="00BA6F73" w:rsidRPr="003223AD" w:rsidRDefault="00BA6F73" w:rsidP="00E6315C">
            <w:pPr>
              <w:spacing w:after="0"/>
              <w:ind w:left="194"/>
              <w:rPr>
                <w:rFonts w:ascii="Verdana" w:hAnsi="Verdana"/>
                <w:sz w:val="18"/>
                <w:szCs w:val="18"/>
              </w:rPr>
            </w:pPr>
            <w:r w:rsidRPr="00E73F11">
              <w:rPr>
                <w:rFonts w:ascii="Verdana" w:hAnsi="Verdana"/>
                <w:sz w:val="18"/>
                <w:szCs w:val="18"/>
              </w:rPr>
              <w:t xml:space="preserve">Ściereczki do </w:t>
            </w:r>
            <w:r w:rsidR="00BD0E81">
              <w:rPr>
                <w:rFonts w:ascii="Verdana" w:hAnsi="Verdana"/>
                <w:sz w:val="18"/>
                <w:szCs w:val="18"/>
              </w:rPr>
              <w:t>czyszczenia sprzętu komputerowego</w:t>
            </w:r>
            <w:r w:rsidRPr="00E73F11">
              <w:rPr>
                <w:rFonts w:ascii="Verdana" w:hAnsi="Verdana"/>
                <w:sz w:val="18"/>
                <w:szCs w:val="18"/>
              </w:rPr>
              <w:t xml:space="preserve"> nasączone preparatem antystatycznym </w:t>
            </w:r>
            <w:r>
              <w:rPr>
                <w:rFonts w:ascii="Verdana" w:hAnsi="Verdana"/>
                <w:sz w:val="18"/>
                <w:szCs w:val="18"/>
              </w:rPr>
              <w:t xml:space="preserve">przeznaczone do </w:t>
            </w:r>
            <w:r w:rsidRPr="00E73F11">
              <w:rPr>
                <w:rFonts w:ascii="Verdana" w:hAnsi="Verdana"/>
                <w:sz w:val="18"/>
                <w:szCs w:val="18"/>
              </w:rPr>
              <w:t>powierzchni plastikow</w:t>
            </w:r>
            <w:r>
              <w:rPr>
                <w:rFonts w:ascii="Verdana" w:hAnsi="Verdana"/>
                <w:sz w:val="18"/>
                <w:szCs w:val="18"/>
              </w:rPr>
              <w:t xml:space="preserve">ych i </w:t>
            </w:r>
            <w:r w:rsidRPr="00E73F11">
              <w:rPr>
                <w:rFonts w:ascii="Verdana" w:hAnsi="Verdana"/>
                <w:sz w:val="18"/>
                <w:szCs w:val="18"/>
              </w:rPr>
              <w:t>metalow</w:t>
            </w:r>
            <w:r>
              <w:rPr>
                <w:rFonts w:ascii="Verdana" w:hAnsi="Verdana"/>
                <w:sz w:val="18"/>
                <w:szCs w:val="18"/>
              </w:rPr>
              <w:t>ych</w:t>
            </w:r>
            <w:r w:rsidRPr="00E73F11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Tuba</w:t>
            </w:r>
            <w:r w:rsidRPr="00E73F11">
              <w:rPr>
                <w:rFonts w:ascii="Verdana" w:hAnsi="Verdana"/>
                <w:sz w:val="18"/>
                <w:szCs w:val="18"/>
              </w:rPr>
              <w:t xml:space="preserve"> zawiera </w:t>
            </w:r>
            <w:r>
              <w:rPr>
                <w:rFonts w:ascii="Verdana" w:hAnsi="Verdana"/>
                <w:sz w:val="18"/>
                <w:szCs w:val="18"/>
              </w:rPr>
              <w:t xml:space="preserve">minimum </w:t>
            </w:r>
            <w:r w:rsidRPr="00E73F11">
              <w:rPr>
                <w:rFonts w:ascii="Verdana" w:hAnsi="Verdana"/>
                <w:sz w:val="18"/>
                <w:szCs w:val="18"/>
              </w:rPr>
              <w:t>100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73F11">
              <w:rPr>
                <w:rFonts w:ascii="Verdana" w:hAnsi="Verdana"/>
                <w:sz w:val="18"/>
                <w:szCs w:val="18"/>
              </w:rPr>
              <w:t>szt</w:t>
            </w:r>
            <w:r>
              <w:rPr>
                <w:rFonts w:ascii="Verdana" w:hAnsi="Verdana"/>
                <w:sz w:val="18"/>
                <w:szCs w:val="18"/>
              </w:rPr>
              <w:t>. wyciąganych bezpośrednio ściereczek z m</w:t>
            </w:r>
            <w:r w:rsidRPr="00E73F11">
              <w:rPr>
                <w:rFonts w:ascii="Verdana" w:hAnsi="Verdana"/>
                <w:sz w:val="18"/>
                <w:szCs w:val="18"/>
              </w:rPr>
              <w:t>ożliwoś</w:t>
            </w:r>
            <w:r>
              <w:rPr>
                <w:rFonts w:ascii="Verdana" w:hAnsi="Verdana"/>
                <w:sz w:val="18"/>
                <w:szCs w:val="18"/>
              </w:rPr>
              <w:t>cią</w:t>
            </w:r>
            <w:r w:rsidRPr="00E73F11">
              <w:rPr>
                <w:rFonts w:ascii="Verdana" w:hAnsi="Verdana"/>
                <w:sz w:val="18"/>
                <w:szCs w:val="18"/>
              </w:rPr>
              <w:t xml:space="preserve"> dokupienia wkładów dodatkowych.</w:t>
            </w:r>
          </w:p>
          <w:p w14:paraId="67D8EB76" w14:textId="5DFC4C1D" w:rsidR="00BA6F73" w:rsidRPr="00C731C6" w:rsidRDefault="00BA6F73" w:rsidP="00E6315C">
            <w:pPr>
              <w:spacing w:after="0"/>
              <w:ind w:left="194"/>
              <w:rPr>
                <w:rFonts w:ascii="Verdana" w:hAnsi="Verdana"/>
                <w:sz w:val="18"/>
                <w:szCs w:val="18"/>
              </w:rPr>
            </w:pPr>
            <w:r w:rsidRPr="00DF53C4">
              <w:rPr>
                <w:rFonts w:ascii="Verdana" w:hAnsi="Verdana"/>
                <w:sz w:val="18"/>
                <w:szCs w:val="18"/>
              </w:rPr>
              <w:t>Data produkcji: po 01.01.20</w:t>
            </w:r>
            <w:r w:rsidR="00564B7E">
              <w:rPr>
                <w:rFonts w:ascii="Verdana" w:hAnsi="Verdana"/>
                <w:sz w:val="18"/>
                <w:szCs w:val="18"/>
              </w:rPr>
              <w:t>23</w:t>
            </w:r>
            <w:r>
              <w:rPr>
                <w:rFonts w:ascii="Verdana" w:hAnsi="Verdana"/>
                <w:sz w:val="18"/>
                <w:szCs w:val="18"/>
              </w:rPr>
              <w:t xml:space="preserve">r. 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CDF44C" w14:textId="6C812D8C" w:rsidR="00BA6F73" w:rsidRDefault="001237D0" w:rsidP="00E6315C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A6F73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</w:tr>
      <w:tr w:rsidR="001237D0" w:rsidRPr="0080267E" w14:paraId="6D068E91" w14:textId="77777777" w:rsidTr="00E6315C">
        <w:trPr>
          <w:trHeight w:hRule="exact" w:val="1525"/>
        </w:trPr>
        <w:tc>
          <w:tcPr>
            <w:tcW w:w="874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3BA8A218" w14:textId="122BB8C0" w:rsidR="001237D0" w:rsidRDefault="003E4585" w:rsidP="001237D0">
            <w:pPr>
              <w:spacing w:after="0"/>
              <w:ind w:left="194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8" w:name="_Hlk148954404"/>
            <w:r>
              <w:rPr>
                <w:rFonts w:ascii="Verdana" w:hAnsi="Verdana"/>
                <w:b/>
                <w:bCs/>
                <w:sz w:val="18"/>
                <w:szCs w:val="18"/>
              </w:rPr>
              <w:t>Chusteczki</w:t>
            </w:r>
            <w:r w:rsidR="001237D0" w:rsidRPr="003223A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1237D0">
              <w:rPr>
                <w:rFonts w:ascii="Verdana" w:hAnsi="Verdana"/>
                <w:b/>
                <w:bCs/>
                <w:sz w:val="18"/>
                <w:szCs w:val="18"/>
              </w:rPr>
              <w:t>suche</w:t>
            </w:r>
            <w:r w:rsidR="00EE395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1237D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pudełko minimum 2</w:t>
            </w:r>
            <w:r w:rsidR="001237D0" w:rsidRPr="003223AD">
              <w:rPr>
                <w:rFonts w:ascii="Verdana" w:hAnsi="Verdana"/>
                <w:b/>
                <w:bCs/>
                <w:sz w:val="18"/>
                <w:szCs w:val="18"/>
              </w:rPr>
              <w:t>00</w:t>
            </w:r>
            <w:r w:rsidR="001237D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1237D0" w:rsidRPr="003223AD">
              <w:rPr>
                <w:rFonts w:ascii="Verdana" w:hAnsi="Verdana"/>
                <w:b/>
                <w:bCs/>
                <w:sz w:val="18"/>
                <w:szCs w:val="18"/>
              </w:rPr>
              <w:t>szt</w:t>
            </w:r>
            <w:r w:rsidR="001237D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  <w:bookmarkEnd w:id="8"/>
          <w:p w14:paraId="4F5F44B1" w14:textId="1FBA40AA" w:rsidR="001237D0" w:rsidRPr="003223AD" w:rsidRDefault="009A1C73" w:rsidP="001237D0">
            <w:pPr>
              <w:spacing w:after="0"/>
              <w:ind w:left="19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Chusteczki</w:t>
            </w:r>
            <w:r w:rsidR="001237D0" w:rsidRPr="00E73F1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E4585">
              <w:rPr>
                <w:rFonts w:ascii="Verdana" w:hAnsi="Verdana"/>
                <w:sz w:val="18"/>
                <w:szCs w:val="18"/>
              </w:rPr>
              <w:t xml:space="preserve">bezpyłowe papierowe </w:t>
            </w:r>
            <w:r w:rsidR="001237D0" w:rsidRPr="00E73F11">
              <w:rPr>
                <w:rFonts w:ascii="Verdana" w:hAnsi="Verdana"/>
                <w:sz w:val="18"/>
                <w:szCs w:val="18"/>
              </w:rPr>
              <w:t xml:space="preserve">do </w:t>
            </w:r>
            <w:r>
              <w:rPr>
                <w:rFonts w:ascii="Verdana" w:hAnsi="Verdana"/>
                <w:sz w:val="18"/>
                <w:szCs w:val="18"/>
              </w:rPr>
              <w:t>czyszczenia sprzętu komputerowego i biurowego</w:t>
            </w:r>
            <w:r w:rsidR="001237D0" w:rsidRPr="00E73F11">
              <w:rPr>
                <w:rFonts w:ascii="Verdana" w:hAnsi="Verdana"/>
                <w:sz w:val="18"/>
                <w:szCs w:val="18"/>
              </w:rPr>
              <w:t>.</w:t>
            </w:r>
            <w:r w:rsidR="00BD0E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D0E81" w:rsidRPr="00BD0E81">
              <w:rPr>
                <w:rFonts w:ascii="Verdana" w:hAnsi="Verdana"/>
                <w:sz w:val="18"/>
                <w:szCs w:val="18"/>
              </w:rPr>
              <w:t>Pakowane w kartonowe pudełko, ułatwiające wyjmowanie kolejnych chusteczek.</w:t>
            </w:r>
            <w:r w:rsidR="00BD0E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D0E81" w:rsidRPr="00BD0E81">
              <w:rPr>
                <w:rFonts w:ascii="Verdana" w:hAnsi="Verdana"/>
                <w:sz w:val="18"/>
                <w:szCs w:val="18"/>
              </w:rPr>
              <w:t>Opakowanie zawiera minimum 200 szt.</w:t>
            </w:r>
          </w:p>
          <w:p w14:paraId="2154C205" w14:textId="7E05BE4B" w:rsidR="001237D0" w:rsidRDefault="001237D0" w:rsidP="001237D0">
            <w:pPr>
              <w:spacing w:after="0"/>
              <w:ind w:left="19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53C4">
              <w:rPr>
                <w:rFonts w:ascii="Verdana" w:hAnsi="Verdana"/>
                <w:sz w:val="18"/>
                <w:szCs w:val="18"/>
              </w:rPr>
              <w:t>Data produkcji: po 01.01.20</w:t>
            </w:r>
            <w:r w:rsidR="00564B7E">
              <w:rPr>
                <w:rFonts w:ascii="Verdana" w:hAnsi="Verdana"/>
                <w:sz w:val="18"/>
                <w:szCs w:val="18"/>
              </w:rPr>
              <w:t>23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3FBFA" w14:textId="3AC58866" w:rsidR="001237D0" w:rsidRDefault="001237D0" w:rsidP="00E6315C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</w:tbl>
    <w:p w14:paraId="0DD02D15" w14:textId="77777777" w:rsidR="0078580E" w:rsidRPr="0080267E" w:rsidRDefault="0078580E">
      <w:pPr>
        <w:rPr>
          <w:rFonts w:ascii="Verdana" w:hAnsi="Verdana"/>
          <w:sz w:val="18"/>
          <w:szCs w:val="18"/>
        </w:rPr>
      </w:pPr>
    </w:p>
    <w:sectPr w:rsidR="0078580E" w:rsidRPr="0080267E" w:rsidSect="00500F9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1CC6" w14:textId="77777777" w:rsidR="00917D7C" w:rsidRDefault="00917D7C" w:rsidP="007456D6">
      <w:pPr>
        <w:spacing w:after="0" w:line="240" w:lineRule="auto"/>
      </w:pPr>
      <w:r>
        <w:separator/>
      </w:r>
    </w:p>
  </w:endnote>
  <w:endnote w:type="continuationSeparator" w:id="0">
    <w:p w14:paraId="53DE1FC5" w14:textId="77777777" w:rsidR="00917D7C" w:rsidRDefault="00917D7C" w:rsidP="0074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9685" w14:textId="77777777" w:rsidR="00917D7C" w:rsidRDefault="00917D7C" w:rsidP="007456D6">
      <w:pPr>
        <w:spacing w:after="0" w:line="240" w:lineRule="auto"/>
      </w:pPr>
      <w:r>
        <w:separator/>
      </w:r>
    </w:p>
  </w:footnote>
  <w:footnote w:type="continuationSeparator" w:id="0">
    <w:p w14:paraId="316A9116" w14:textId="77777777" w:rsidR="00917D7C" w:rsidRDefault="00917D7C" w:rsidP="0074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6C7"/>
    <w:multiLevelType w:val="multilevel"/>
    <w:tmpl w:val="4878A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B50E5"/>
    <w:multiLevelType w:val="hybridMultilevel"/>
    <w:tmpl w:val="4B6A9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70310"/>
    <w:multiLevelType w:val="multilevel"/>
    <w:tmpl w:val="6D88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27FF0"/>
    <w:multiLevelType w:val="multilevel"/>
    <w:tmpl w:val="EA6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47C59"/>
    <w:multiLevelType w:val="multilevel"/>
    <w:tmpl w:val="9160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82B6E"/>
    <w:multiLevelType w:val="hybridMultilevel"/>
    <w:tmpl w:val="9D541A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674A8"/>
    <w:multiLevelType w:val="hybridMultilevel"/>
    <w:tmpl w:val="5B86B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31ABB"/>
    <w:multiLevelType w:val="hybridMultilevel"/>
    <w:tmpl w:val="43706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E6C33"/>
    <w:multiLevelType w:val="hybridMultilevel"/>
    <w:tmpl w:val="5E927A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54141"/>
    <w:multiLevelType w:val="hybridMultilevel"/>
    <w:tmpl w:val="42344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6549D"/>
    <w:multiLevelType w:val="multilevel"/>
    <w:tmpl w:val="B1209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903B1"/>
    <w:multiLevelType w:val="hybridMultilevel"/>
    <w:tmpl w:val="4218F9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79405F"/>
    <w:multiLevelType w:val="multilevel"/>
    <w:tmpl w:val="8AC40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2102BF"/>
    <w:multiLevelType w:val="hybridMultilevel"/>
    <w:tmpl w:val="EF682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C78C3"/>
    <w:multiLevelType w:val="hybridMultilevel"/>
    <w:tmpl w:val="4266C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DF4F0A"/>
    <w:multiLevelType w:val="multilevel"/>
    <w:tmpl w:val="155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A51349"/>
    <w:multiLevelType w:val="hybridMultilevel"/>
    <w:tmpl w:val="23885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197338"/>
    <w:multiLevelType w:val="multilevel"/>
    <w:tmpl w:val="FE64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106EF2"/>
    <w:multiLevelType w:val="hybridMultilevel"/>
    <w:tmpl w:val="8C8A0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3D3879"/>
    <w:multiLevelType w:val="hybridMultilevel"/>
    <w:tmpl w:val="6EEAA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1688504">
    <w:abstractNumId w:val="17"/>
  </w:num>
  <w:num w:numId="2" w16cid:durableId="1127626582">
    <w:abstractNumId w:val="2"/>
  </w:num>
  <w:num w:numId="3" w16cid:durableId="576790392">
    <w:abstractNumId w:val="6"/>
  </w:num>
  <w:num w:numId="4" w16cid:durableId="405492772">
    <w:abstractNumId w:val="11"/>
  </w:num>
  <w:num w:numId="5" w16cid:durableId="1225340257">
    <w:abstractNumId w:val="12"/>
  </w:num>
  <w:num w:numId="6" w16cid:durableId="1673027495">
    <w:abstractNumId w:val="10"/>
  </w:num>
  <w:num w:numId="7" w16cid:durableId="1124467341">
    <w:abstractNumId w:val="4"/>
  </w:num>
  <w:num w:numId="8" w16cid:durableId="1371999769">
    <w:abstractNumId w:val="15"/>
  </w:num>
  <w:num w:numId="9" w16cid:durableId="1226988331">
    <w:abstractNumId w:val="19"/>
  </w:num>
  <w:num w:numId="10" w16cid:durableId="1684236301">
    <w:abstractNumId w:val="5"/>
  </w:num>
  <w:num w:numId="11" w16cid:durableId="1203637567">
    <w:abstractNumId w:val="16"/>
  </w:num>
  <w:num w:numId="12" w16cid:durableId="1590192698">
    <w:abstractNumId w:val="0"/>
  </w:num>
  <w:num w:numId="13" w16cid:durableId="660426886">
    <w:abstractNumId w:val="8"/>
  </w:num>
  <w:num w:numId="14" w16cid:durableId="68768677">
    <w:abstractNumId w:val="18"/>
  </w:num>
  <w:num w:numId="15" w16cid:durableId="703016154">
    <w:abstractNumId w:val="14"/>
  </w:num>
  <w:num w:numId="16" w16cid:durableId="821192323">
    <w:abstractNumId w:val="3"/>
  </w:num>
  <w:num w:numId="17" w16cid:durableId="1950234094">
    <w:abstractNumId w:val="13"/>
  </w:num>
  <w:num w:numId="18" w16cid:durableId="816721942">
    <w:abstractNumId w:val="7"/>
  </w:num>
  <w:num w:numId="19" w16cid:durableId="87779852">
    <w:abstractNumId w:val="9"/>
  </w:num>
  <w:num w:numId="20" w16cid:durableId="1920481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AB"/>
    <w:rsid w:val="000001B2"/>
    <w:rsid w:val="000017F1"/>
    <w:rsid w:val="00010B23"/>
    <w:rsid w:val="00011258"/>
    <w:rsid w:val="000122FE"/>
    <w:rsid w:val="00014006"/>
    <w:rsid w:val="00030765"/>
    <w:rsid w:val="0003337C"/>
    <w:rsid w:val="0003612C"/>
    <w:rsid w:val="00047766"/>
    <w:rsid w:val="00060F1D"/>
    <w:rsid w:val="00071E9A"/>
    <w:rsid w:val="00087E3B"/>
    <w:rsid w:val="000A13FC"/>
    <w:rsid w:val="000B0555"/>
    <w:rsid w:val="000B1855"/>
    <w:rsid w:val="000B30C5"/>
    <w:rsid w:val="000B6881"/>
    <w:rsid w:val="000C16DD"/>
    <w:rsid w:val="000C7F7D"/>
    <w:rsid w:val="000D165D"/>
    <w:rsid w:val="000D3222"/>
    <w:rsid w:val="000D4F17"/>
    <w:rsid w:val="000E3C00"/>
    <w:rsid w:val="000E4B53"/>
    <w:rsid w:val="000F1C10"/>
    <w:rsid w:val="000F281A"/>
    <w:rsid w:val="000F5935"/>
    <w:rsid w:val="000F6CAD"/>
    <w:rsid w:val="000F788C"/>
    <w:rsid w:val="00103936"/>
    <w:rsid w:val="00104BE8"/>
    <w:rsid w:val="0010561A"/>
    <w:rsid w:val="00105F87"/>
    <w:rsid w:val="00122317"/>
    <w:rsid w:val="001237D0"/>
    <w:rsid w:val="00126C92"/>
    <w:rsid w:val="001318FF"/>
    <w:rsid w:val="001322CD"/>
    <w:rsid w:val="00143501"/>
    <w:rsid w:val="0014694F"/>
    <w:rsid w:val="001510A4"/>
    <w:rsid w:val="00161393"/>
    <w:rsid w:val="0016416E"/>
    <w:rsid w:val="001654C9"/>
    <w:rsid w:val="00176895"/>
    <w:rsid w:val="00180DBF"/>
    <w:rsid w:val="0018113E"/>
    <w:rsid w:val="001A4C76"/>
    <w:rsid w:val="001A4E2C"/>
    <w:rsid w:val="001B0276"/>
    <w:rsid w:val="001B3D62"/>
    <w:rsid w:val="001C40FE"/>
    <w:rsid w:val="001C47AE"/>
    <w:rsid w:val="001C5168"/>
    <w:rsid w:val="001F3E27"/>
    <w:rsid w:val="001F6FC8"/>
    <w:rsid w:val="001F72E9"/>
    <w:rsid w:val="002007E3"/>
    <w:rsid w:val="0021223D"/>
    <w:rsid w:val="00212C89"/>
    <w:rsid w:val="002132EC"/>
    <w:rsid w:val="00217778"/>
    <w:rsid w:val="00225814"/>
    <w:rsid w:val="00232201"/>
    <w:rsid w:val="00234794"/>
    <w:rsid w:val="00251BF5"/>
    <w:rsid w:val="00253145"/>
    <w:rsid w:val="00270888"/>
    <w:rsid w:val="0027208D"/>
    <w:rsid w:val="00281F35"/>
    <w:rsid w:val="00282D16"/>
    <w:rsid w:val="00291E7C"/>
    <w:rsid w:val="002978B4"/>
    <w:rsid w:val="002A7077"/>
    <w:rsid w:val="002B14EF"/>
    <w:rsid w:val="002C5A47"/>
    <w:rsid w:val="002C69B0"/>
    <w:rsid w:val="002D2977"/>
    <w:rsid w:val="002D2EBF"/>
    <w:rsid w:val="002D3E39"/>
    <w:rsid w:val="002D577A"/>
    <w:rsid w:val="002D61B5"/>
    <w:rsid w:val="002D65D9"/>
    <w:rsid w:val="002E16DD"/>
    <w:rsid w:val="002E2FB4"/>
    <w:rsid w:val="002E5237"/>
    <w:rsid w:val="002F16CB"/>
    <w:rsid w:val="002F47B5"/>
    <w:rsid w:val="002F4E0E"/>
    <w:rsid w:val="002F634A"/>
    <w:rsid w:val="003077E3"/>
    <w:rsid w:val="00315AE4"/>
    <w:rsid w:val="00317975"/>
    <w:rsid w:val="003223AD"/>
    <w:rsid w:val="00323B50"/>
    <w:rsid w:val="00336BA5"/>
    <w:rsid w:val="0034042C"/>
    <w:rsid w:val="00344C2E"/>
    <w:rsid w:val="00351489"/>
    <w:rsid w:val="003531AC"/>
    <w:rsid w:val="003550DA"/>
    <w:rsid w:val="00356F82"/>
    <w:rsid w:val="003571AA"/>
    <w:rsid w:val="003607FB"/>
    <w:rsid w:val="00366B63"/>
    <w:rsid w:val="0036771F"/>
    <w:rsid w:val="003774A8"/>
    <w:rsid w:val="00392BC5"/>
    <w:rsid w:val="003A1767"/>
    <w:rsid w:val="003B2310"/>
    <w:rsid w:val="003B32C1"/>
    <w:rsid w:val="003C000D"/>
    <w:rsid w:val="003D37DC"/>
    <w:rsid w:val="003E2300"/>
    <w:rsid w:val="003E2BDF"/>
    <w:rsid w:val="003E3B39"/>
    <w:rsid w:val="003E4585"/>
    <w:rsid w:val="003E5CC3"/>
    <w:rsid w:val="003E6591"/>
    <w:rsid w:val="003E6F5C"/>
    <w:rsid w:val="00401C5F"/>
    <w:rsid w:val="0042213E"/>
    <w:rsid w:val="0042421F"/>
    <w:rsid w:val="00424A7D"/>
    <w:rsid w:val="00434A26"/>
    <w:rsid w:val="00462801"/>
    <w:rsid w:val="00470FCA"/>
    <w:rsid w:val="004713BB"/>
    <w:rsid w:val="004722FD"/>
    <w:rsid w:val="004809EA"/>
    <w:rsid w:val="00490EA9"/>
    <w:rsid w:val="004A0264"/>
    <w:rsid w:val="004A22B5"/>
    <w:rsid w:val="004B5FAB"/>
    <w:rsid w:val="004B6B79"/>
    <w:rsid w:val="004C5290"/>
    <w:rsid w:val="004D14C9"/>
    <w:rsid w:val="004D6D5A"/>
    <w:rsid w:val="004E0D4B"/>
    <w:rsid w:val="004E48C4"/>
    <w:rsid w:val="004F3DFD"/>
    <w:rsid w:val="00500F93"/>
    <w:rsid w:val="00501AE0"/>
    <w:rsid w:val="00506579"/>
    <w:rsid w:val="00506E67"/>
    <w:rsid w:val="005179FA"/>
    <w:rsid w:val="00523846"/>
    <w:rsid w:val="005249FC"/>
    <w:rsid w:val="00536F14"/>
    <w:rsid w:val="00537C7E"/>
    <w:rsid w:val="00543715"/>
    <w:rsid w:val="00550887"/>
    <w:rsid w:val="0055613E"/>
    <w:rsid w:val="005637DA"/>
    <w:rsid w:val="00564B7E"/>
    <w:rsid w:val="00583924"/>
    <w:rsid w:val="00584568"/>
    <w:rsid w:val="00586424"/>
    <w:rsid w:val="005978F9"/>
    <w:rsid w:val="005A06FA"/>
    <w:rsid w:val="005C12EE"/>
    <w:rsid w:val="005C4BC6"/>
    <w:rsid w:val="005C5A3E"/>
    <w:rsid w:val="005D6A3A"/>
    <w:rsid w:val="005E5A38"/>
    <w:rsid w:val="005F6CCC"/>
    <w:rsid w:val="00603660"/>
    <w:rsid w:val="006044BA"/>
    <w:rsid w:val="00607687"/>
    <w:rsid w:val="006105BE"/>
    <w:rsid w:val="00626EA8"/>
    <w:rsid w:val="00634F0B"/>
    <w:rsid w:val="00636E9C"/>
    <w:rsid w:val="006435A0"/>
    <w:rsid w:val="0064482F"/>
    <w:rsid w:val="00645151"/>
    <w:rsid w:val="00657C1C"/>
    <w:rsid w:val="00663E80"/>
    <w:rsid w:val="0067055A"/>
    <w:rsid w:val="006A74D9"/>
    <w:rsid w:val="006C1078"/>
    <w:rsid w:val="006C1282"/>
    <w:rsid w:val="006C5D58"/>
    <w:rsid w:val="006D5578"/>
    <w:rsid w:val="006E33C1"/>
    <w:rsid w:val="006E7632"/>
    <w:rsid w:val="006F0270"/>
    <w:rsid w:val="006F2019"/>
    <w:rsid w:val="00703BFC"/>
    <w:rsid w:val="007255D9"/>
    <w:rsid w:val="007260B3"/>
    <w:rsid w:val="007315FF"/>
    <w:rsid w:val="00731A3A"/>
    <w:rsid w:val="007456D6"/>
    <w:rsid w:val="00746E68"/>
    <w:rsid w:val="0075566F"/>
    <w:rsid w:val="00755FF6"/>
    <w:rsid w:val="00762074"/>
    <w:rsid w:val="0076474F"/>
    <w:rsid w:val="0076645F"/>
    <w:rsid w:val="00766DC2"/>
    <w:rsid w:val="00771499"/>
    <w:rsid w:val="00772176"/>
    <w:rsid w:val="00772784"/>
    <w:rsid w:val="007754D7"/>
    <w:rsid w:val="00782D00"/>
    <w:rsid w:val="0078580E"/>
    <w:rsid w:val="00785A90"/>
    <w:rsid w:val="007875BA"/>
    <w:rsid w:val="00794E06"/>
    <w:rsid w:val="007951D7"/>
    <w:rsid w:val="007A418A"/>
    <w:rsid w:val="007A714E"/>
    <w:rsid w:val="007B2F0C"/>
    <w:rsid w:val="007B43DD"/>
    <w:rsid w:val="007B7182"/>
    <w:rsid w:val="007B7256"/>
    <w:rsid w:val="007C1570"/>
    <w:rsid w:val="007C7272"/>
    <w:rsid w:val="007E1A6F"/>
    <w:rsid w:val="007E6A3E"/>
    <w:rsid w:val="007F5DD4"/>
    <w:rsid w:val="007F731D"/>
    <w:rsid w:val="0080151E"/>
    <w:rsid w:val="0080267E"/>
    <w:rsid w:val="008039EE"/>
    <w:rsid w:val="00806CA3"/>
    <w:rsid w:val="00807F08"/>
    <w:rsid w:val="00811809"/>
    <w:rsid w:val="00812998"/>
    <w:rsid w:val="008135D7"/>
    <w:rsid w:val="00817B51"/>
    <w:rsid w:val="00820CD8"/>
    <w:rsid w:val="00827B57"/>
    <w:rsid w:val="008379F4"/>
    <w:rsid w:val="00854AA5"/>
    <w:rsid w:val="00861DCB"/>
    <w:rsid w:val="00863E10"/>
    <w:rsid w:val="0087321F"/>
    <w:rsid w:val="008900C4"/>
    <w:rsid w:val="008904BA"/>
    <w:rsid w:val="008A1358"/>
    <w:rsid w:val="008A5A5E"/>
    <w:rsid w:val="008B7EFE"/>
    <w:rsid w:val="008C5878"/>
    <w:rsid w:val="008C643A"/>
    <w:rsid w:val="008D38CA"/>
    <w:rsid w:val="008E5229"/>
    <w:rsid w:val="008E526E"/>
    <w:rsid w:val="008E67AB"/>
    <w:rsid w:val="008F2F3E"/>
    <w:rsid w:val="008F2FDD"/>
    <w:rsid w:val="008F5B95"/>
    <w:rsid w:val="00904D08"/>
    <w:rsid w:val="00910B4B"/>
    <w:rsid w:val="00917D7C"/>
    <w:rsid w:val="00922B65"/>
    <w:rsid w:val="00923A82"/>
    <w:rsid w:val="009306F2"/>
    <w:rsid w:val="0093553D"/>
    <w:rsid w:val="00940A7E"/>
    <w:rsid w:val="00941104"/>
    <w:rsid w:val="00941412"/>
    <w:rsid w:val="00945A43"/>
    <w:rsid w:val="00951E78"/>
    <w:rsid w:val="00952DDF"/>
    <w:rsid w:val="00967B19"/>
    <w:rsid w:val="00981606"/>
    <w:rsid w:val="00995B05"/>
    <w:rsid w:val="009A1C73"/>
    <w:rsid w:val="009B3859"/>
    <w:rsid w:val="009B3C29"/>
    <w:rsid w:val="009B6EA2"/>
    <w:rsid w:val="009C01EF"/>
    <w:rsid w:val="009D2CE9"/>
    <w:rsid w:val="009E4D82"/>
    <w:rsid w:val="009F46CA"/>
    <w:rsid w:val="009F4B19"/>
    <w:rsid w:val="009F5F6C"/>
    <w:rsid w:val="00A0372E"/>
    <w:rsid w:val="00A04A4F"/>
    <w:rsid w:val="00A12CD7"/>
    <w:rsid w:val="00A24108"/>
    <w:rsid w:val="00A272AA"/>
    <w:rsid w:val="00A319BB"/>
    <w:rsid w:val="00A32387"/>
    <w:rsid w:val="00A37263"/>
    <w:rsid w:val="00A65AEE"/>
    <w:rsid w:val="00A766E1"/>
    <w:rsid w:val="00A92E7F"/>
    <w:rsid w:val="00A9699D"/>
    <w:rsid w:val="00AA2CE7"/>
    <w:rsid w:val="00AA301D"/>
    <w:rsid w:val="00AB480D"/>
    <w:rsid w:val="00AC1CAC"/>
    <w:rsid w:val="00AC4227"/>
    <w:rsid w:val="00AD0A4E"/>
    <w:rsid w:val="00AD1391"/>
    <w:rsid w:val="00AD742B"/>
    <w:rsid w:val="00AD7481"/>
    <w:rsid w:val="00AE0A95"/>
    <w:rsid w:val="00AE199E"/>
    <w:rsid w:val="00AE65FA"/>
    <w:rsid w:val="00B00714"/>
    <w:rsid w:val="00B056AC"/>
    <w:rsid w:val="00B2484B"/>
    <w:rsid w:val="00B34BCF"/>
    <w:rsid w:val="00B36E5F"/>
    <w:rsid w:val="00B429E8"/>
    <w:rsid w:val="00B449B0"/>
    <w:rsid w:val="00B46E29"/>
    <w:rsid w:val="00B5041E"/>
    <w:rsid w:val="00B53102"/>
    <w:rsid w:val="00B643A7"/>
    <w:rsid w:val="00B64DA8"/>
    <w:rsid w:val="00B668C5"/>
    <w:rsid w:val="00B66E34"/>
    <w:rsid w:val="00B755AC"/>
    <w:rsid w:val="00B82306"/>
    <w:rsid w:val="00B8671F"/>
    <w:rsid w:val="00B923DE"/>
    <w:rsid w:val="00BA4B2B"/>
    <w:rsid w:val="00BA5906"/>
    <w:rsid w:val="00BA6F73"/>
    <w:rsid w:val="00BB0624"/>
    <w:rsid w:val="00BC67AD"/>
    <w:rsid w:val="00BD0E81"/>
    <w:rsid w:val="00BD465F"/>
    <w:rsid w:val="00BD4783"/>
    <w:rsid w:val="00BF0863"/>
    <w:rsid w:val="00C0025D"/>
    <w:rsid w:val="00C00721"/>
    <w:rsid w:val="00C162EF"/>
    <w:rsid w:val="00C16AC0"/>
    <w:rsid w:val="00C213E5"/>
    <w:rsid w:val="00C21C40"/>
    <w:rsid w:val="00C220ED"/>
    <w:rsid w:val="00C23DE2"/>
    <w:rsid w:val="00C27E37"/>
    <w:rsid w:val="00C314AF"/>
    <w:rsid w:val="00C33D41"/>
    <w:rsid w:val="00C44959"/>
    <w:rsid w:val="00C46CC5"/>
    <w:rsid w:val="00C47816"/>
    <w:rsid w:val="00C571B9"/>
    <w:rsid w:val="00C643E6"/>
    <w:rsid w:val="00C70656"/>
    <w:rsid w:val="00C72102"/>
    <w:rsid w:val="00C72922"/>
    <w:rsid w:val="00C731C6"/>
    <w:rsid w:val="00C774B3"/>
    <w:rsid w:val="00C87AA1"/>
    <w:rsid w:val="00C924F1"/>
    <w:rsid w:val="00C96B7F"/>
    <w:rsid w:val="00CA3D13"/>
    <w:rsid w:val="00CA55E0"/>
    <w:rsid w:val="00CB7503"/>
    <w:rsid w:val="00CB7CE5"/>
    <w:rsid w:val="00CC19DA"/>
    <w:rsid w:val="00CE50EB"/>
    <w:rsid w:val="00D02500"/>
    <w:rsid w:val="00D06073"/>
    <w:rsid w:val="00D215AD"/>
    <w:rsid w:val="00D239AE"/>
    <w:rsid w:val="00D25F5D"/>
    <w:rsid w:val="00D443B0"/>
    <w:rsid w:val="00D545B1"/>
    <w:rsid w:val="00D63281"/>
    <w:rsid w:val="00D715FE"/>
    <w:rsid w:val="00D72419"/>
    <w:rsid w:val="00D75D43"/>
    <w:rsid w:val="00D807B6"/>
    <w:rsid w:val="00D864A6"/>
    <w:rsid w:val="00D9046D"/>
    <w:rsid w:val="00D94765"/>
    <w:rsid w:val="00D97880"/>
    <w:rsid w:val="00DA6C38"/>
    <w:rsid w:val="00DC4E2D"/>
    <w:rsid w:val="00DD1615"/>
    <w:rsid w:val="00DD4C8A"/>
    <w:rsid w:val="00DE4241"/>
    <w:rsid w:val="00DE5452"/>
    <w:rsid w:val="00DF213D"/>
    <w:rsid w:val="00DF28D9"/>
    <w:rsid w:val="00DF49A9"/>
    <w:rsid w:val="00DF53C4"/>
    <w:rsid w:val="00E01481"/>
    <w:rsid w:val="00E06E22"/>
    <w:rsid w:val="00E1300C"/>
    <w:rsid w:val="00E23037"/>
    <w:rsid w:val="00E25808"/>
    <w:rsid w:val="00E26B80"/>
    <w:rsid w:val="00E27DB0"/>
    <w:rsid w:val="00E34A22"/>
    <w:rsid w:val="00E36D20"/>
    <w:rsid w:val="00E37129"/>
    <w:rsid w:val="00E427BB"/>
    <w:rsid w:val="00E52AA0"/>
    <w:rsid w:val="00E61B8B"/>
    <w:rsid w:val="00E70225"/>
    <w:rsid w:val="00E71DB5"/>
    <w:rsid w:val="00E73F11"/>
    <w:rsid w:val="00E7460D"/>
    <w:rsid w:val="00E7582F"/>
    <w:rsid w:val="00E774AC"/>
    <w:rsid w:val="00E81DD9"/>
    <w:rsid w:val="00E841B4"/>
    <w:rsid w:val="00E866E1"/>
    <w:rsid w:val="00E90CEA"/>
    <w:rsid w:val="00E92A52"/>
    <w:rsid w:val="00E94A31"/>
    <w:rsid w:val="00EA3CA6"/>
    <w:rsid w:val="00EB5755"/>
    <w:rsid w:val="00EC123E"/>
    <w:rsid w:val="00EC69A4"/>
    <w:rsid w:val="00ED0BC6"/>
    <w:rsid w:val="00ED13DE"/>
    <w:rsid w:val="00EE191C"/>
    <w:rsid w:val="00EE1D24"/>
    <w:rsid w:val="00EE34FE"/>
    <w:rsid w:val="00EE3954"/>
    <w:rsid w:val="00EE5D57"/>
    <w:rsid w:val="00EF0425"/>
    <w:rsid w:val="00EF1D9C"/>
    <w:rsid w:val="00F00E3B"/>
    <w:rsid w:val="00F051EA"/>
    <w:rsid w:val="00F148FC"/>
    <w:rsid w:val="00F149D9"/>
    <w:rsid w:val="00F15CA6"/>
    <w:rsid w:val="00F321E4"/>
    <w:rsid w:val="00F358D8"/>
    <w:rsid w:val="00F55EB7"/>
    <w:rsid w:val="00F74660"/>
    <w:rsid w:val="00F845D2"/>
    <w:rsid w:val="00F903D2"/>
    <w:rsid w:val="00F91F66"/>
    <w:rsid w:val="00F92DB2"/>
    <w:rsid w:val="00F94186"/>
    <w:rsid w:val="00FA016E"/>
    <w:rsid w:val="00FA22DE"/>
    <w:rsid w:val="00FA2ED8"/>
    <w:rsid w:val="00FA3245"/>
    <w:rsid w:val="00FA66E8"/>
    <w:rsid w:val="00FB752E"/>
    <w:rsid w:val="00FC09AB"/>
    <w:rsid w:val="00FC114C"/>
    <w:rsid w:val="00FC331B"/>
    <w:rsid w:val="00FC3690"/>
    <w:rsid w:val="00FE0940"/>
    <w:rsid w:val="00FE7E61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D635"/>
  <w15:chartTrackingRefBased/>
  <w15:docId w15:val="{FA10198E-41D1-4E83-A8F5-0C2A7D4F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7D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C09A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7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76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09A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FC09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09A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FC09AB"/>
  </w:style>
  <w:style w:type="character" w:customStyle="1" w:styleId="st">
    <w:name w:val="st"/>
    <w:basedOn w:val="Domylnaczcionkaakapitu"/>
    <w:rsid w:val="00FC09AB"/>
  </w:style>
  <w:style w:type="character" w:styleId="Pogrubienie">
    <w:name w:val="Strong"/>
    <w:basedOn w:val="Domylnaczcionkaakapitu"/>
    <w:uiPriority w:val="22"/>
    <w:qFormat/>
    <w:rsid w:val="00FC09AB"/>
    <w:rPr>
      <w:b/>
      <w:bCs/>
    </w:rPr>
  </w:style>
  <w:style w:type="character" w:styleId="Uwydatnienie">
    <w:name w:val="Emphasis"/>
    <w:basedOn w:val="Domylnaczcionkaakapitu"/>
    <w:uiPriority w:val="20"/>
    <w:qFormat/>
    <w:rsid w:val="00FC09A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76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16DD"/>
    <w:rPr>
      <w:color w:val="0000FF"/>
      <w:u w:val="single"/>
    </w:rPr>
  </w:style>
  <w:style w:type="character" w:customStyle="1" w:styleId="ver8b">
    <w:name w:val="ver8b"/>
    <w:basedOn w:val="Domylnaczcionkaakapitu"/>
    <w:rsid w:val="003571A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67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D4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579"/>
    <w:pPr>
      <w:ind w:left="720"/>
      <w:contextualSpacing/>
    </w:pPr>
  </w:style>
  <w:style w:type="character" w:customStyle="1" w:styleId="prodname">
    <w:name w:val="prodname"/>
    <w:basedOn w:val="Domylnaczcionkaakapitu"/>
    <w:rsid w:val="003514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6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6D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6D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7EFE"/>
    <w:rPr>
      <w:rFonts w:ascii="Times New Roman" w:hAnsi="Times New Roman"/>
      <w:sz w:val="24"/>
      <w:szCs w:val="24"/>
    </w:rPr>
  </w:style>
  <w:style w:type="paragraph" w:customStyle="1" w:styleId="m-typo">
    <w:name w:val="m-typo"/>
    <w:basedOn w:val="Normalny"/>
    <w:rsid w:val="00105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8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HP-8300</dc:creator>
  <cp:keywords/>
  <dc:description/>
  <cp:lastModifiedBy>Kaczmarek</cp:lastModifiedBy>
  <cp:revision>24</cp:revision>
  <cp:lastPrinted>2021-10-20T11:28:00Z</cp:lastPrinted>
  <dcterms:created xsi:type="dcterms:W3CDTF">2023-10-11T08:03:00Z</dcterms:created>
  <dcterms:modified xsi:type="dcterms:W3CDTF">2023-10-24T12:17:00Z</dcterms:modified>
</cp:coreProperties>
</file>