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0F" w:rsidRDefault="00153ACB" w:rsidP="000D150F">
      <w:r w:rsidRPr="00153ACB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>
            <wp:extent cx="5760720" cy="739436"/>
            <wp:effectExtent l="0" t="0" r="0" b="3810"/>
            <wp:docPr id="2" name="Obraz 2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9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CB" w:rsidRDefault="000D150F" w:rsidP="000D15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50F">
        <w:rPr>
          <w:rFonts w:ascii="Times New Roman" w:hAnsi="Times New Roman" w:cs="Times New Roman"/>
          <w:b/>
          <w:sz w:val="24"/>
          <w:szCs w:val="24"/>
        </w:rPr>
        <w:t xml:space="preserve">Procedura rekrutacji uczestników do projektu </w:t>
      </w:r>
    </w:p>
    <w:p w:rsidR="000D150F" w:rsidRPr="000D150F" w:rsidRDefault="000D150F" w:rsidP="000D15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50F">
        <w:rPr>
          <w:rFonts w:ascii="Times New Roman" w:hAnsi="Times New Roman" w:cs="Times New Roman"/>
          <w:b/>
          <w:sz w:val="24"/>
          <w:szCs w:val="24"/>
        </w:rPr>
        <w:t>Aktywizacja osób młodych pozostających bez pracy w powiecie przysuskim (I</w:t>
      </w:r>
      <w:r w:rsidR="001506D8">
        <w:rPr>
          <w:rFonts w:ascii="Times New Roman" w:hAnsi="Times New Roman" w:cs="Times New Roman"/>
          <w:b/>
          <w:sz w:val="24"/>
          <w:szCs w:val="24"/>
        </w:rPr>
        <w:t>V</w:t>
      </w:r>
      <w:r w:rsidRPr="000D150F">
        <w:rPr>
          <w:rFonts w:ascii="Times New Roman" w:hAnsi="Times New Roman" w:cs="Times New Roman"/>
          <w:b/>
          <w:sz w:val="24"/>
          <w:szCs w:val="24"/>
        </w:rPr>
        <w:t>) Programu Operacyjnego Wiedza Edukacja Rozwój 2014-2020</w:t>
      </w:r>
    </w:p>
    <w:p w:rsidR="000D150F" w:rsidRDefault="000D150F" w:rsidP="000D150F"/>
    <w:p w:rsidR="000D150F" w:rsidRDefault="000D150F" w:rsidP="00DC41F0">
      <w:pPr>
        <w:jc w:val="both"/>
      </w:pPr>
      <w:r>
        <w:t>Rekrutacja uczestników będzie</w:t>
      </w:r>
      <w:r w:rsidR="00153ACB">
        <w:t xml:space="preserve"> </w:t>
      </w:r>
      <w:r>
        <w:t>prowadzona</w:t>
      </w:r>
      <w:r w:rsidR="00153ACB">
        <w:t xml:space="preserve"> przez pracowników PUP (I-XII)</w:t>
      </w:r>
      <w:r>
        <w:t xml:space="preserve"> w II etapach.</w:t>
      </w:r>
    </w:p>
    <w:p w:rsidR="000D150F" w:rsidRDefault="000D150F" w:rsidP="00DC41F0">
      <w:pPr>
        <w:jc w:val="both"/>
      </w:pPr>
      <w:r>
        <w:t>Etap I - Działania informacyjno-promocyjne.</w:t>
      </w:r>
    </w:p>
    <w:p w:rsidR="000D150F" w:rsidRDefault="000D150F" w:rsidP="00DC41F0">
      <w:pPr>
        <w:jc w:val="both"/>
      </w:pPr>
      <w:r>
        <w:t>Informacja o realizacji projektu podana zostaje na stronie internetowej PUP w Przysusze na tablicy ogłoszeń w siedzibie urzędu. W pierwszych miesiącach będzie służy</w:t>
      </w:r>
      <w:r w:rsidR="00280802">
        <w:t>ła</w:t>
      </w:r>
      <w:r>
        <w:t xml:space="preserve"> wsparciu rekrutacji, a w końcowych upowszechnianiu rezultatów. Bezrobotnym i pracodawcom zainteresowanym przystąpieniem do projektu udzielane będą wszelkie informacje na temat zasad udziału w projekcie przez pracowników PUP</w:t>
      </w:r>
      <w:r w:rsidR="007F3419">
        <w:t xml:space="preserve"> Przysucha</w:t>
      </w:r>
      <w:r>
        <w:t>.</w:t>
      </w:r>
    </w:p>
    <w:p w:rsidR="000D150F" w:rsidRDefault="000D150F" w:rsidP="00DC41F0">
      <w:pPr>
        <w:jc w:val="both"/>
      </w:pPr>
      <w:r>
        <w:t>Etap II – Rekrutacja właściwa.</w:t>
      </w:r>
    </w:p>
    <w:p w:rsidR="000D150F" w:rsidRDefault="000D150F" w:rsidP="00DC41F0">
      <w:pPr>
        <w:jc w:val="both"/>
      </w:pPr>
      <w:r>
        <w:t>Na stronie internetowej PUP i na tablicach w siedzibie podana zostanie informacja o rozpoczęciu rekrutacji osób do projektu. Następnie prowadzone będą rozmowy wstępne przez pośredn</w:t>
      </w:r>
      <w:r w:rsidR="00C96FE3">
        <w:t xml:space="preserve">ików pracy, doradcę zawodowego, po czym zostanie przygotowany lub zmodyfikowany Indywidualny Plan Działania </w:t>
      </w:r>
      <w:r>
        <w:t xml:space="preserve">w celu </w:t>
      </w:r>
      <w:r w:rsidR="00C96FE3">
        <w:t xml:space="preserve">określenia właściwego wsparcia, zaplanowania formy pomocy i </w:t>
      </w:r>
      <w:r>
        <w:t>wyselekcjonowania grupy</w:t>
      </w:r>
      <w:r w:rsidR="00C96FE3">
        <w:t xml:space="preserve"> docelowej.</w:t>
      </w:r>
      <w:r>
        <w:t xml:space="preserve"> Proces rekrutacji uczestników projektu zakończy się do 31.12.20</w:t>
      </w:r>
      <w:r w:rsidR="00B72394">
        <w:t>22</w:t>
      </w:r>
      <w:r>
        <w:t>r.</w:t>
      </w:r>
    </w:p>
    <w:p w:rsidR="000D150F" w:rsidRPr="000D150F" w:rsidRDefault="000D150F" w:rsidP="00DC41F0">
      <w:pPr>
        <w:jc w:val="both"/>
        <w:rPr>
          <w:b/>
        </w:rPr>
      </w:pPr>
      <w:r w:rsidRPr="000D150F">
        <w:rPr>
          <w:b/>
        </w:rPr>
        <w:t>Główne kryteria doboru uczestników:</w:t>
      </w:r>
    </w:p>
    <w:p w:rsidR="001506D8" w:rsidRDefault="000D150F" w:rsidP="00DC41F0">
      <w:pPr>
        <w:jc w:val="both"/>
      </w:pPr>
      <w:r>
        <w:t xml:space="preserve">1. Zarejestrowanie </w:t>
      </w:r>
      <w:r w:rsidR="001506D8">
        <w:t>jako osoba bezrobotna</w:t>
      </w:r>
      <w:r>
        <w:t xml:space="preserve"> </w:t>
      </w:r>
      <w:r w:rsidR="001506D8">
        <w:t>w PUP Przysuch.</w:t>
      </w:r>
    </w:p>
    <w:p w:rsidR="001506D8" w:rsidRDefault="000D150F" w:rsidP="00DC41F0">
      <w:pPr>
        <w:jc w:val="both"/>
      </w:pPr>
      <w:r>
        <w:t>2. Wiek 18-29 lat,</w:t>
      </w:r>
      <w:r w:rsidR="001506D8">
        <w:t xml:space="preserve"> pozostające bez pracy (tzw. młodzież NEET)</w:t>
      </w:r>
      <w:r>
        <w:t xml:space="preserve"> </w:t>
      </w:r>
      <w:r w:rsidR="001506D8">
        <w:t>– co najmniej 60% uczestników.</w:t>
      </w:r>
    </w:p>
    <w:p w:rsidR="000D150F" w:rsidRDefault="001506D8" w:rsidP="00DC41F0">
      <w:pPr>
        <w:jc w:val="both"/>
      </w:pPr>
      <w:r>
        <w:t>Z</w:t>
      </w:r>
      <w:r w:rsidR="000D150F">
        <w:t>godnie z zapisami PO WER osobą z kategorii NEET jest osoba, która spełnia łącznie następujące warunki:</w:t>
      </w:r>
      <w:bookmarkStart w:id="0" w:name="_GoBack"/>
      <w:bookmarkEnd w:id="0"/>
    </w:p>
    <w:p w:rsidR="000D150F" w:rsidRDefault="000D150F" w:rsidP="00DC41F0">
      <w:pPr>
        <w:jc w:val="both"/>
      </w:pPr>
      <w:r>
        <w:t>-  nie pracuje (tj. jest bezrobotna lub bierna zawodowo),</w:t>
      </w:r>
    </w:p>
    <w:p w:rsidR="000D150F" w:rsidRDefault="000D150F" w:rsidP="00DC41F0">
      <w:pPr>
        <w:jc w:val="both"/>
      </w:pPr>
      <w:r>
        <w:t>- nie kształci się (tj. nie uczestniczy w kształceniu formalnym w trybie stacjonarnym),</w:t>
      </w:r>
    </w:p>
    <w:p w:rsidR="000D150F" w:rsidRDefault="000D150F" w:rsidP="00DC41F0">
      <w:pPr>
        <w:jc w:val="both"/>
      </w:pPr>
      <w:r>
        <w:t>- nie szkoli się (tj. nie uczestniczy i nie uczestniczyła w ciągu ostatnich 4 tygodni w pozaszkolnych zajęciach mających na celu uzyskanie, uzupełnienie lub doskonalenie umiejętności i kwalifikacji zawodowych lub ogólnych, potrzebnych do wykonywania pracy, finansowanych ze środków publicznych).</w:t>
      </w:r>
    </w:p>
    <w:p w:rsidR="000D150F" w:rsidRDefault="000D150F" w:rsidP="00DC41F0">
      <w:pPr>
        <w:jc w:val="both"/>
      </w:pPr>
      <w:r>
        <w:t>3. Niepełnosprawność.</w:t>
      </w:r>
      <w:r w:rsidR="00C74914" w:rsidRPr="00C74914">
        <w:t xml:space="preserve"> – osoba niepełnosprawna w rozumieniu Ustawy z dnia 27 sierpnia 1997 r. o rehabilitacji zawodowej i społecznej oraz zatrudnieniu osób niepełnosprawnych (Dz.U. </w:t>
      </w:r>
      <w:r w:rsidR="00E75D74">
        <w:t>2021</w:t>
      </w:r>
      <w:r w:rsidR="00C74914" w:rsidRPr="00C74914">
        <w:t xml:space="preserve"> poz. 5</w:t>
      </w:r>
      <w:r w:rsidR="00E75D74">
        <w:t>73</w:t>
      </w:r>
      <w:r w:rsidR="00C74914" w:rsidRPr="00C74914">
        <w:t xml:space="preserve"> </w:t>
      </w:r>
      <w:r w:rsidR="00E75D74">
        <w:t>ze</w:t>
      </w:r>
      <w:r w:rsidR="00C74914" w:rsidRPr="00C74914">
        <w:t xml:space="preserve">. zm.), a także osoby z zaburzeniami psychicznymi w rozumieniu Ustawy z dnia 19 sierpnia 1994 r. o ochronie zdrowia psychicznego (Dz.U.  </w:t>
      </w:r>
      <w:r w:rsidR="00E75D74">
        <w:t>2020 poz. 685</w:t>
      </w:r>
      <w:r w:rsidR="00C74914" w:rsidRPr="00C74914">
        <w:t>);</w:t>
      </w:r>
    </w:p>
    <w:p w:rsidR="000D150F" w:rsidRDefault="000D150F" w:rsidP="00DC41F0">
      <w:pPr>
        <w:jc w:val="both"/>
      </w:pPr>
      <w:r>
        <w:t>4. Niskie kwalifikacje.</w:t>
      </w:r>
      <w:r w:rsidR="00C74914" w:rsidRPr="00C74914">
        <w:t xml:space="preserve"> </w:t>
      </w:r>
      <w:r w:rsidR="00C74914">
        <w:t>O</w:t>
      </w:r>
      <w:r w:rsidR="00C74914" w:rsidRPr="00C74914">
        <w:t>soba posiadająca wykształcenie na poziomie do ISCED 3 tj. osoby z wykształceniem na poziomie ponadgimnazjalnym</w:t>
      </w:r>
    </w:p>
    <w:p w:rsidR="000D150F" w:rsidRDefault="00C74914" w:rsidP="00DC41F0">
      <w:pPr>
        <w:jc w:val="both"/>
      </w:pPr>
      <w:r>
        <w:lastRenderedPageBreak/>
        <w:t>5. Bezrobocie długotrwałe –</w:t>
      </w:r>
      <w:r w:rsidRPr="00C74914">
        <w:t xml:space="preserve"> </w:t>
      </w:r>
      <w:r>
        <w:t>Długotrwale bezrobotna</w:t>
      </w:r>
      <w:r w:rsidRPr="00C74914">
        <w:t xml:space="preserve"> to osoba pozostająca bez pracy, gotowa do podjęcia pracy i aktywnie poszukująca zatrudnienia nieprzerwalnie przez okres</w:t>
      </w:r>
      <w:r>
        <w:t xml:space="preserve"> ponad 6 miesięcy jeśli nie ukończyła 25 roku życia i</w:t>
      </w:r>
      <w:r w:rsidRPr="00C74914">
        <w:t xml:space="preserve"> ponad 12 miesięcy</w:t>
      </w:r>
      <w:r>
        <w:t xml:space="preserve"> jeśli jest w wieku 25-29 lat (zgodnie z oświadczeniem)</w:t>
      </w:r>
    </w:p>
    <w:p w:rsidR="000D150F" w:rsidRDefault="000D150F" w:rsidP="00DC41F0">
      <w:pPr>
        <w:jc w:val="both"/>
      </w:pPr>
      <w:r>
        <w:t>Osoba kwalifikowana do projektu może należeć do kilku kategorii.</w:t>
      </w:r>
    </w:p>
    <w:p w:rsidR="007F3419" w:rsidRDefault="007F3419" w:rsidP="00DC41F0">
      <w:pPr>
        <w:jc w:val="both"/>
        <w:rPr>
          <w:b/>
        </w:rPr>
      </w:pPr>
    </w:p>
    <w:p w:rsidR="00512B25" w:rsidRPr="000D150F" w:rsidRDefault="000D150F" w:rsidP="00DC41F0">
      <w:pPr>
        <w:jc w:val="both"/>
        <w:rPr>
          <w:b/>
        </w:rPr>
      </w:pPr>
      <w:r w:rsidRPr="000D150F">
        <w:rPr>
          <w:b/>
        </w:rPr>
        <w:t>Szczegółowe informacje dotyczące rekrutacji:</w:t>
      </w:r>
    </w:p>
    <w:p w:rsidR="000D150F" w:rsidRDefault="000D150F" w:rsidP="00DC41F0">
      <w:pPr>
        <w:jc w:val="both"/>
      </w:pPr>
      <w:r>
        <w:t>Zarejestrowanie w bazie PUP identyfikowane będzie przez pracowników PUP w programie SYRIUSZ.</w:t>
      </w:r>
      <w:r w:rsidR="00C74914">
        <w:t xml:space="preserve"> Dla każdego uczestnika projektu zostanie przygotowany/zmodyfikowany Indywidualny Plan Działania na podstawie, którego zostanie następnie objęty odpowiednią formą wsparcia.</w:t>
      </w:r>
    </w:p>
    <w:p w:rsidR="000D150F" w:rsidRDefault="000D150F" w:rsidP="00DC41F0">
      <w:pPr>
        <w:jc w:val="both"/>
      </w:pPr>
      <w:r>
        <w:t xml:space="preserve">Wsparcie w ramach projektu będzie </w:t>
      </w:r>
      <w:r w:rsidR="001506D8">
        <w:t>udzielane każdemu uczestnikowi/</w:t>
      </w:r>
      <w:r>
        <w:t xml:space="preserve">uczestniczce projektu do </w:t>
      </w:r>
      <w:r w:rsidR="001506D8">
        <w:t>29</w:t>
      </w:r>
      <w:r>
        <w:t xml:space="preserve"> roku życia w ciągu czterech miesięcy od dnia przystąpienia do projektu.</w:t>
      </w:r>
    </w:p>
    <w:p w:rsidR="000D150F" w:rsidRDefault="000D150F" w:rsidP="00DC41F0">
      <w:pPr>
        <w:jc w:val="both"/>
      </w:pPr>
      <w:r>
        <w:t>Wiek uczestnika będzie weryfikowany na podstawie daty urodzenia.</w:t>
      </w:r>
    </w:p>
    <w:p w:rsidR="000D150F" w:rsidRDefault="000D150F" w:rsidP="00DC41F0">
      <w:pPr>
        <w:jc w:val="both"/>
      </w:pPr>
      <w:r>
        <w:t>Okres długotrwałego bezrobocie identyfikowany będzie na podstawie danych zawartych w programie SYRIUSZ lub na podstawie oświadczenia</w:t>
      </w:r>
      <w:r w:rsidR="001506D8">
        <w:t xml:space="preserve"> uczestnika projektu</w:t>
      </w:r>
      <w:r>
        <w:t>.</w:t>
      </w:r>
    </w:p>
    <w:p w:rsidR="009435E8" w:rsidRDefault="000D150F" w:rsidP="00DC41F0">
      <w:pPr>
        <w:jc w:val="both"/>
      </w:pPr>
      <w:r>
        <w:t xml:space="preserve">Z chwilą przystąpienia do projektu każdy uczestnik będący osobą fizyczną składa </w:t>
      </w:r>
      <w:r w:rsidR="009435E8">
        <w:t>O</w:t>
      </w:r>
      <w:r>
        <w:t xml:space="preserve">świadczenie </w:t>
      </w:r>
      <w:r w:rsidR="009435E8">
        <w:t>uczestnika projektu (obowiązek informacyjny realizowany w związku z art. 13 i art. 14 Rozporządzenia Parlamentu Europejskiego i rady UE) 2016/679). Podane danych w oświadczeniu jest warunkiem koniecznym otrzymania wsparcia, a odmowa ich podania jest równoznaczna z brakiem możliwości udzielenia wsparcia w ramach projektu.</w:t>
      </w:r>
      <w:r w:rsidR="001506D8">
        <w:t xml:space="preserve"> Jednocześnie przedkłada oświadczenia o kwalifikowalności do Projektu i obowiązkach informacyjnych</w:t>
      </w:r>
      <w:r w:rsidR="007F3419">
        <w:t>.</w:t>
      </w:r>
    </w:p>
    <w:p w:rsidR="000D150F" w:rsidRDefault="000D150F" w:rsidP="00DC41F0">
      <w:pPr>
        <w:jc w:val="both"/>
      </w:pPr>
      <w:r>
        <w:t>W celu spełnienia zasady równości szans i niedyskryminacji, w tym dostępności dla osób z niepełnosprawnościami, podczas rekrutacji nie będą wprowadzane ograniczenia w dostępie do wsparcia ze względu na płeć i niepełnosprawność. Zakłada się stosowanie w rekrutacji niedyskryminacyjnych i niestereotypowych ogłoszeń, natomiast materiały informacyjne przygotowane będą w taki sposób, aby nie zawierały negatywnych stereotypów w kwestii płci czy niepełnosprawności.</w:t>
      </w:r>
    </w:p>
    <w:sectPr w:rsidR="000D1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0F"/>
    <w:rsid w:val="000D150F"/>
    <w:rsid w:val="001506D8"/>
    <w:rsid w:val="00153ACB"/>
    <w:rsid w:val="00160B1D"/>
    <w:rsid w:val="00273A7A"/>
    <w:rsid w:val="00280802"/>
    <w:rsid w:val="00512B25"/>
    <w:rsid w:val="005703D1"/>
    <w:rsid w:val="007F3419"/>
    <w:rsid w:val="009435E8"/>
    <w:rsid w:val="00B66B0D"/>
    <w:rsid w:val="00B72394"/>
    <w:rsid w:val="00C74914"/>
    <w:rsid w:val="00C96FE3"/>
    <w:rsid w:val="00DC41F0"/>
    <w:rsid w:val="00E7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18534-E1F4-432D-B5C7-E08E6399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4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635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KolsutM</dc:creator>
  <cp:keywords/>
  <dc:description/>
  <cp:lastModifiedBy>KolsutM</cp:lastModifiedBy>
  <cp:revision>12</cp:revision>
  <cp:lastPrinted>2022-01-10T13:58:00Z</cp:lastPrinted>
  <dcterms:created xsi:type="dcterms:W3CDTF">2017-04-27T08:02:00Z</dcterms:created>
  <dcterms:modified xsi:type="dcterms:W3CDTF">2022-01-10T13:58:00Z</dcterms:modified>
</cp:coreProperties>
</file>