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5EC2" w14:textId="77777777" w:rsidR="00291998" w:rsidRDefault="00291998" w:rsidP="008209ED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7">
        <w:rPr>
          <w:rFonts w:ascii="Times New Roman" w:hAnsi="Times New Roman" w:cs="Times New Roman"/>
          <w:color w:val="000000" w:themeColor="text1"/>
          <w:sz w:val="24"/>
          <w:szCs w:val="24"/>
        </w:rPr>
        <w:t>Załącznik nr</w:t>
      </w:r>
      <w:r w:rsidR="00E23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14:paraId="2FFC0E7F" w14:textId="7F0E5217" w:rsidR="008209ED" w:rsidRDefault="008209ED" w:rsidP="008209ED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Zarządzenia nr </w:t>
      </w:r>
      <w:r w:rsidR="00021E6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A3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622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021E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73C4E5B1" w14:textId="77777777" w:rsidR="008209ED" w:rsidRPr="00705C77" w:rsidRDefault="008209ED" w:rsidP="008209ED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Dyrektora PUP w Przysusze</w:t>
      </w:r>
    </w:p>
    <w:p w14:paraId="63ACA30C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0F7E4FD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B67E5B2" w14:textId="405A32FF" w:rsidR="00291998" w:rsidRPr="00705C77" w:rsidRDefault="00291998" w:rsidP="00E7232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BE3BA80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769C5D" w14:textId="6D4EF6F8" w:rsidR="00291998" w:rsidRPr="00705C77" w:rsidRDefault="00E72329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 wp14:anchorId="78D12EB1" wp14:editId="34E5C1F7">
            <wp:extent cx="1781175" cy="1076325"/>
            <wp:effectExtent l="0" t="0" r="0" b="0"/>
            <wp:docPr id="19875239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69CA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83C213B" w14:textId="77777777" w:rsidR="002924EE" w:rsidRDefault="002924EE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7B78AFA" w14:textId="77777777" w:rsidR="00E72329" w:rsidRPr="00705C77" w:rsidRDefault="00E72329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5D3ACC5" w14:textId="77777777" w:rsidR="00291998" w:rsidRPr="00705C77" w:rsidRDefault="002924EE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05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REGULAMIN</w:t>
      </w:r>
      <w:r w:rsidR="00815AF4" w:rsidRPr="00705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549807B0" w14:textId="77777777" w:rsidR="002924EE" w:rsidRPr="00705C77" w:rsidRDefault="00815AF4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05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ORGANIZACJI STAŻU</w:t>
      </w:r>
    </w:p>
    <w:p w14:paraId="676BCA2B" w14:textId="77777777" w:rsidR="00815AF4" w:rsidRPr="00705C77" w:rsidRDefault="00815AF4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05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 POWIATOWYM URZĘDZIE PRACY W PRZYSUSZE</w:t>
      </w:r>
    </w:p>
    <w:p w14:paraId="2D37CEA8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0FFC03F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E7F1A15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4B2A6F4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4BBC91D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31F3BA6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040082E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3867B05" w14:textId="77777777" w:rsidR="00291998" w:rsidRPr="00705C77" w:rsidRDefault="00291998" w:rsidP="002924E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92A2C09" w14:textId="266B2BEE" w:rsidR="00291998" w:rsidRPr="00705C77" w:rsidRDefault="00291998" w:rsidP="008209E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5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Przysucha </w:t>
      </w:r>
      <w:r w:rsidR="0048510D">
        <w:rPr>
          <w:rFonts w:ascii="Times New Roman" w:hAnsi="Times New Roman" w:cs="Times New Roman"/>
          <w:color w:val="000000" w:themeColor="text1"/>
          <w:sz w:val="28"/>
          <w:szCs w:val="28"/>
        </w:rPr>
        <w:t>styczeń</w:t>
      </w:r>
      <w:r w:rsidR="000A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64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3B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05C77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71E8267D" w14:textId="77777777" w:rsidR="00815AF4" w:rsidRPr="00B30C91" w:rsidRDefault="00DB04AB" w:rsidP="002924E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Podstawa prawna: </w:t>
      </w:r>
    </w:p>
    <w:p w14:paraId="721985B7" w14:textId="53D4C199" w:rsidR="00815AF4" w:rsidRPr="00B30C91" w:rsidRDefault="00815AF4" w:rsidP="002924E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Ustawa z dnia 20 kwietnia 2004r. o promocji zatrudnienia i instytucjach rynku pracy </w:t>
      </w:r>
      <w:r w:rsidR="00327307"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</w:t>
      </w: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(Dz. U. z 20</w:t>
      </w:r>
      <w:r w:rsidR="003E2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021E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r., poz. </w:t>
      </w:r>
      <w:r w:rsidR="00021E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475</w:t>
      </w:r>
      <w:r w:rsidR="00745378"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10CD1"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t.j.</w:t>
      </w: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3E29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0173A"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art. 53, 61</w:t>
      </w:r>
      <w:r w:rsidR="005E4273"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zwana dalej "ustawą". </w:t>
      </w:r>
    </w:p>
    <w:p w14:paraId="582BA481" w14:textId="77777777" w:rsidR="00815AF4" w:rsidRPr="00B30C91" w:rsidRDefault="00815AF4" w:rsidP="002924E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 Rozporządzenie Ministra Pracy i Polityki Społecznej z dnia 20 sierpnia 2009r. </w:t>
      </w:r>
    </w:p>
    <w:p w14:paraId="1D52DFC7" w14:textId="77777777" w:rsidR="00815AF4" w:rsidRPr="00B30C91" w:rsidRDefault="00815AF4" w:rsidP="002924E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 sprawie szczegółowych warunków odbywania stażu przez bezrobotnych </w:t>
      </w:r>
    </w:p>
    <w:p w14:paraId="0F5F92E3" w14:textId="77777777" w:rsidR="00815AF4" w:rsidRPr="00B30C91" w:rsidRDefault="00815AF4" w:rsidP="002924E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(Dz. U. z 2009 r., Nr 142, poz. 1160). </w:t>
      </w:r>
    </w:p>
    <w:p w14:paraId="6092CDC7" w14:textId="77777777" w:rsidR="00F23712" w:rsidRPr="00B30C91" w:rsidRDefault="00F23712" w:rsidP="002924E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Definicje:</w:t>
      </w:r>
    </w:p>
    <w:p w14:paraId="7AED37C9" w14:textId="77777777" w:rsidR="00F23712" w:rsidRPr="00B30C91" w:rsidRDefault="00F23712" w:rsidP="00F2371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Staż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oznacza nabywanie przez bezrobotnego umiejętności praktycznych do wykonywania pracy przez wykonywanie zadań w miejscu pracy bez nawiązywania stosunku pracy z pracodawcą. Po zakończeniu stażu bezrobotny otrzymuje zaświadczenie o odbyciu stażu wydane przez pracownika PUP upoważnionego przez Starostę.</w:t>
      </w:r>
    </w:p>
    <w:p w14:paraId="79821AD1" w14:textId="77777777" w:rsidR="00F23712" w:rsidRPr="00B30C91" w:rsidRDefault="00F23712" w:rsidP="00F2371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pracodawca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(tj. jednostka organizacyjna, także nie posiadająca osobowości prawnej, a także osoba fizyczna, jeżeli zatrudniają one co najmniej jednego pracownika),</w:t>
      </w:r>
    </w:p>
    <w:p w14:paraId="0F4BCD6C" w14:textId="77777777" w:rsidR="00F23712" w:rsidRPr="00B30C91" w:rsidRDefault="00F23712" w:rsidP="00F23712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Pr="00B30C91">
        <w:rPr>
          <w:rFonts w:ascii="Times New Roman" w:hAnsi="Times New Roman" w:cs="Times New Roman"/>
          <w:sz w:val="24"/>
          <w:szCs w:val="24"/>
        </w:rPr>
        <w:t xml:space="preserve">: Uprawniony podmiot, o którym mowa w art. 53 ust. 1 i 8 oraz art. 61a ust. 1 ustawy z dnia 20 kwietnia 2004 r. o promocji zatrudnienia i instytucjach rynku pracy zamierzający zorganizować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</w:t>
      </w:r>
      <w:r w:rsidRPr="00B30C91">
        <w:rPr>
          <w:rFonts w:ascii="Times New Roman" w:hAnsi="Times New Roman" w:cs="Times New Roman"/>
          <w:sz w:val="24"/>
          <w:szCs w:val="24"/>
        </w:rPr>
        <w:t xml:space="preserve"> dla bezrobotnych</w:t>
      </w:r>
    </w:p>
    <w:p w14:paraId="6A1467B2" w14:textId="77777777" w:rsidR="00B64E15" w:rsidRPr="00B30C91" w:rsidRDefault="00B64E15" w:rsidP="00B64E1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DB1219" w14:textId="77777777" w:rsidR="00B64E15" w:rsidRPr="00B30C91" w:rsidRDefault="00B64E15" w:rsidP="00B64E1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odbywania stażu wynikające z obowiązujących przepisów.</w:t>
      </w:r>
    </w:p>
    <w:p w14:paraId="0E521B48" w14:textId="77777777" w:rsidR="00815AF4" w:rsidRPr="00B30C91" w:rsidRDefault="00815AF4" w:rsidP="008D2C5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</w:p>
    <w:p w14:paraId="7EED5698" w14:textId="77777777" w:rsidR="00F23712" w:rsidRPr="00B30C91" w:rsidRDefault="00F23712" w:rsidP="00F23712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>Starosta może skierować bezrobotnych do odbycia stażu przez okres nieprzekraczający 6 miesięcy 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rolników</w:t>
      </w:r>
    </w:p>
    <w:p w14:paraId="72200352" w14:textId="77777777" w:rsidR="000E56D4" w:rsidRPr="00B30C91" w:rsidRDefault="000E56D4" w:rsidP="000E5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§2</w:t>
      </w:r>
    </w:p>
    <w:p w14:paraId="512C559A" w14:textId="77777777" w:rsidR="000E56D4" w:rsidRPr="00B30C91" w:rsidRDefault="000E56D4" w:rsidP="00FE2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 xml:space="preserve">1. U organizatora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 xml:space="preserve">, który nie jest pracodawcą,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</w:t>
      </w:r>
      <w:r w:rsidRPr="00B30C91">
        <w:rPr>
          <w:rFonts w:ascii="Times New Roman" w:hAnsi="Times New Roman" w:cs="Times New Roman"/>
          <w:sz w:val="24"/>
          <w:szCs w:val="24"/>
        </w:rPr>
        <w:t xml:space="preserve"> może odbywać jednocześnie jeden bezrobotny.</w:t>
      </w:r>
    </w:p>
    <w:p w14:paraId="2CDCD5AE" w14:textId="77777777" w:rsidR="000E56D4" w:rsidRPr="00B30C91" w:rsidRDefault="000E56D4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 xml:space="preserve">2. U organizatora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 xml:space="preserve">, który jest pracodawcą,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</w:t>
      </w:r>
      <w:r w:rsidRPr="00B30C91">
        <w:rPr>
          <w:rFonts w:ascii="Times New Roman" w:hAnsi="Times New Roman" w:cs="Times New Roman"/>
          <w:sz w:val="24"/>
          <w:szCs w:val="24"/>
        </w:rPr>
        <w:t xml:space="preserve"> mogą odbywać jednocześnie bezrobotni w liczbie nieprzekraczającej liczby pracowników zatrudnionych u organizatora w dniu składania wniosku w przeliczeniu na pełny wymiar czasu pracy</w:t>
      </w:r>
    </w:p>
    <w:p w14:paraId="2EFE3ACB" w14:textId="77777777" w:rsidR="000E56D4" w:rsidRPr="00B30C91" w:rsidRDefault="000E56D4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25BA1" w14:textId="77777777" w:rsidR="000E56D4" w:rsidRPr="00B30C91" w:rsidRDefault="000E56D4" w:rsidP="000E56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§3</w:t>
      </w:r>
    </w:p>
    <w:p w14:paraId="4322202E" w14:textId="77777777" w:rsidR="000E56D4" w:rsidRPr="00B30C91" w:rsidRDefault="000E56D4" w:rsidP="002F475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1. Starosta kieruje bezrobotnego w celu odbycia stażu do organizatora który:</w:t>
      </w:r>
    </w:p>
    <w:p w14:paraId="0F3965BF" w14:textId="77777777" w:rsidR="00815AF4" w:rsidRPr="00B30C91" w:rsidRDefault="000E56D4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) w okresie do 365 dni przed zgłoszeniem oferty stażu nie zosta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ukaran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skazan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prawomocnym wyrokiem za naruszenie przepisów prawa pracy i nie 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objęty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postępowaniem dotyczącym naruszenia przepisów prawa pracy, </w:t>
      </w:r>
    </w:p>
    <w:p w14:paraId="638BAF96" w14:textId="500BB9AF" w:rsidR="00D35DA5" w:rsidRPr="00201376" w:rsidRDefault="000E56D4" w:rsidP="0020137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) złoż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poprawn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wypełniony i kompletny wniosek, na obowiązującym druku dostępnym w siedzibie Powiatowy Urzędu Pracy w Przysusze, lub na stronie internetowej PUP ; dołącz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wymagane załączniki wymienione we wniosku. Organizator stażu nie może skierować bezrobotnego do wykonywania innych zadań na innym stanowisku, niż wskazane w umow</w:t>
      </w:r>
      <w:r w:rsidR="001D202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ie lub zmieni</w:t>
      </w:r>
      <w:r w:rsidR="005C257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D202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stażu.</w:t>
      </w:r>
    </w:p>
    <w:p w14:paraId="4B489816" w14:textId="4BDBA856" w:rsidR="000E56D4" w:rsidRPr="00B30C91" w:rsidRDefault="000E56D4" w:rsidP="00B30C9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3AFF4FD2" w14:textId="77777777" w:rsidR="00F23712" w:rsidRPr="00B30C91" w:rsidRDefault="005C257E" w:rsidP="00FE23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. Okres odbywania stażu wynosi</w:t>
      </w:r>
      <w:r w:rsidR="00F23712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A5FE3B" w14:textId="77777777" w:rsidR="00F23712" w:rsidRPr="00B30C91" w:rsidRDefault="00F23712" w:rsidP="00FE23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od 3 do 6 miesięcy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17208F" w14:textId="77777777" w:rsidR="00106C59" w:rsidRPr="00B30C91" w:rsidRDefault="00F23712" w:rsidP="00FE23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bezrobotnych do </w:t>
      </w:r>
      <w:r w:rsidR="006A7FD5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roku życia </w:t>
      </w:r>
      <w:r w:rsidR="00551D8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od 3 do 12 miesięcy.</w:t>
      </w:r>
    </w:p>
    <w:p w14:paraId="6848E2FE" w14:textId="77777777" w:rsidR="00815AF4" w:rsidRPr="00B30C91" w:rsidRDefault="005C257E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Bezrobotny nie może odbywać ponownie stażu u tego samego organizatora na tym samym stanowisku pracy, na którym wcześniej odbywał staż, przygotowanie zawodowe w miejscu pracy lub przygotowanie zawodowe dorosłych. </w:t>
      </w:r>
    </w:p>
    <w:p w14:paraId="4F390A55" w14:textId="77777777" w:rsidR="00815AF4" w:rsidRPr="00B30C91" w:rsidRDefault="005C257E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Czas pracy bezrobotnego odbywającego staż nie może przekraczać 8 godzin na </w:t>
      </w:r>
      <w:r w:rsidR="006A7FD5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obę i 40 godzin tygodniowo, a bezrobotnego 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będącego osobą niepełnosprawną </w:t>
      </w:r>
      <w:r w:rsidR="006A7FD5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aliczoną do znacznego lub umiarkowanego stopnia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niepełnosprawności – 7 godzin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dobę i 35 godzin tygodniowo. </w:t>
      </w:r>
    </w:p>
    <w:p w14:paraId="5A4E3379" w14:textId="4B2E0682" w:rsidR="00815AF4" w:rsidRPr="00B30C91" w:rsidRDefault="005C257E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. Bezrobotny nie może odbywać stażu w niedziele i święta, w porze nocnej, w systemie pracy zmianowej ani w godzinach nadlic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zbowych. O ile charakter pracy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w danym zawodzie wymaga jednak takiego rozkładu czasu pracy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Starosta w imieniu którego działa </w:t>
      </w:r>
      <w:r w:rsidR="000A0A0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PUP może wyrazić zgodę na realizację stażu w niedziele i święta, w porze nocnej l</w:t>
      </w:r>
      <w:r w:rsidR="009A446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 w systemie pracy zmianowej. </w:t>
      </w:r>
    </w:p>
    <w:p w14:paraId="05198593" w14:textId="77777777" w:rsidR="00815AF4" w:rsidRPr="00B30C91" w:rsidRDefault="005C257E" w:rsidP="00FE23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. Bezrobotnemu w okresie odbywania stażu przysługuje stypendium</w:t>
      </w:r>
      <w:r w:rsidR="006A7FD5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</w:t>
      </w:r>
      <w:r w:rsidR="008D2C5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: 120% kwoty zasiłku dla bezrobotnych o których mowa w art. 72 ust. 1 pkt 1 ustawy o promocji zatrudnienia i instytucjach rynku pracy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wypłacane </w:t>
      </w:r>
      <w:r w:rsidR="008D2C5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powiatowy urząd pracy na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podstawie listy obecności podpisywanej prz</w:t>
      </w:r>
      <w:r w:rsidR="008D2C5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 </w:t>
      </w:r>
      <w:r w:rsidR="00401B51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bezrobotnego</w:t>
      </w:r>
      <w:r w:rsidR="008D2C5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organizatora, który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zobowiązany jest dostarczyć tę l</w:t>
      </w:r>
      <w:r w:rsidR="008D2C5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istę do PUP w terminie do 5 dni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po zakoń</w:t>
      </w:r>
      <w:r w:rsidR="0001700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czeniu każdego miesiąca stażu </w:t>
      </w:r>
      <w:bookmarkStart w:id="0" w:name="_Hlk485115837"/>
      <w:r w:rsidR="0001700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1700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brana pod uwagę będzie data wpływu listy do urzędu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700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14:paraId="3F25F8FF" w14:textId="11513D29" w:rsidR="00815AF4" w:rsidRPr="00B30C91" w:rsidRDefault="005C257E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. Na wniosek bezrobotnego odbywającego staż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organizator obowiązany jest do udzielenia 2 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 wolnych od pracy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za każde 30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przepracowane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>w miesiącu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 dni wolne 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pracy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bezrobotnemu</w:t>
      </w:r>
      <w:r w:rsidR="00D35D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przysługuje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stypendium. Za ostatni miesiąc odbywania stażu organizator obowią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zany jest udzielić dni wolnych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przed upły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wem terminu zakończenia stażu. </w:t>
      </w:r>
    </w:p>
    <w:p w14:paraId="2ECE2900" w14:textId="77777777" w:rsidR="00B64E15" w:rsidRPr="00B30C91" w:rsidRDefault="00B64E15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9253E2" w14:textId="55058DC8" w:rsidR="00B64E15" w:rsidRPr="00B30C91" w:rsidRDefault="005C257E" w:rsidP="00D35D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30C91">
        <w:rPr>
          <w:rFonts w:ascii="Times New Roman" w:hAnsi="Times New Roman" w:cs="Times New Roman"/>
          <w:sz w:val="24"/>
          <w:szCs w:val="24"/>
        </w:rPr>
        <w:t xml:space="preserve">Opiekun bezrobotnego odbywającego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</w:t>
      </w:r>
      <w:r w:rsidR="00D35DA5">
        <w:rPr>
          <w:rStyle w:val="Uwydatnienie"/>
          <w:rFonts w:ascii="Times New Roman" w:hAnsi="Times New Roman" w:cs="Times New Roman"/>
          <w:sz w:val="24"/>
          <w:szCs w:val="24"/>
        </w:rPr>
        <w:t>,</w:t>
      </w:r>
      <w:r w:rsidRPr="00B30C91">
        <w:rPr>
          <w:rFonts w:ascii="Times New Roman" w:hAnsi="Times New Roman" w:cs="Times New Roman"/>
          <w:sz w:val="24"/>
          <w:szCs w:val="24"/>
        </w:rPr>
        <w:t xml:space="preserve"> udziela bezrobotnemu wskazówek i pomocy w wypełnianiu powierzonych zadań oraz poświadcza własnym podpisem prawdziwość informacji zawartych w sprawozdaniu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Opiekun bezrobotnego odbywającego staż może jed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nocześnie sprawować opiekę nad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nie więcej niż 3 osobami b</w:t>
      </w:r>
      <w:r w:rsidR="00295C67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ezrobotnymi odbywającymi staż.</w:t>
      </w:r>
    </w:p>
    <w:p w14:paraId="0FA8DA73" w14:textId="5875029C" w:rsidR="002D5EFE" w:rsidRPr="00B30C91" w:rsidRDefault="002D5EFE" w:rsidP="002D5E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0137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BD11CFB" w14:textId="77777777" w:rsidR="00F23712" w:rsidRPr="00520922" w:rsidRDefault="00F23712" w:rsidP="00520922">
      <w:pPr>
        <w:rPr>
          <w:rFonts w:ascii="Times New Roman" w:hAnsi="Times New Roman" w:cs="Times New Roman"/>
          <w:sz w:val="24"/>
          <w:szCs w:val="24"/>
        </w:rPr>
      </w:pPr>
      <w:r w:rsidRPr="00520922">
        <w:rPr>
          <w:rFonts w:ascii="Times New Roman" w:hAnsi="Times New Roman" w:cs="Times New Roman"/>
          <w:sz w:val="24"/>
          <w:szCs w:val="24"/>
        </w:rPr>
        <w:t>Starosta zawiera z organizatorem umowę, o której mowa w art. 53 ust. 4 ustawy, zwaną dalej "umową", określającą w szczególności:</w:t>
      </w:r>
    </w:p>
    <w:p w14:paraId="0051B3A9" w14:textId="6A6B5CCD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1) </w:t>
      </w:r>
      <w:r w:rsidR="00DB7D9A">
        <w:rPr>
          <w:rStyle w:val="alb"/>
          <w:rFonts w:ascii="Times New Roman" w:hAnsi="Times New Roman" w:cs="Times New Roman"/>
          <w:sz w:val="24"/>
          <w:szCs w:val="24"/>
        </w:rPr>
        <w:t xml:space="preserve">nazwę </w:t>
      </w:r>
      <w:r w:rsidRPr="00B30C91">
        <w:rPr>
          <w:rFonts w:ascii="Times New Roman" w:hAnsi="Times New Roman" w:cs="Times New Roman"/>
          <w:sz w:val="24"/>
          <w:szCs w:val="24"/>
        </w:rPr>
        <w:t>firm</w:t>
      </w:r>
      <w:r w:rsidR="00DB7D9A">
        <w:rPr>
          <w:rFonts w:ascii="Times New Roman" w:hAnsi="Times New Roman" w:cs="Times New Roman"/>
          <w:sz w:val="24"/>
          <w:szCs w:val="24"/>
        </w:rPr>
        <w:t>y</w:t>
      </w:r>
      <w:r w:rsidRPr="00B30C91">
        <w:rPr>
          <w:rFonts w:ascii="Times New Roman" w:hAnsi="Times New Roman" w:cs="Times New Roman"/>
          <w:sz w:val="24"/>
          <w:szCs w:val="24"/>
        </w:rPr>
        <w:t xml:space="preserve"> lub imię i nazwisko organizatora;</w:t>
      </w:r>
    </w:p>
    <w:p w14:paraId="59661224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2) </w:t>
      </w:r>
      <w:r w:rsidRPr="00B30C91">
        <w:rPr>
          <w:rFonts w:ascii="Times New Roman" w:hAnsi="Times New Roman" w:cs="Times New Roman"/>
          <w:sz w:val="24"/>
          <w:szCs w:val="24"/>
        </w:rPr>
        <w:t>imię i nazwisko osoby upoważnionej do reprezentowania organizatora;</w:t>
      </w:r>
    </w:p>
    <w:p w14:paraId="3BD2CE50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3) </w:t>
      </w:r>
      <w:r w:rsidRPr="00B30C91">
        <w:rPr>
          <w:rFonts w:ascii="Times New Roman" w:hAnsi="Times New Roman" w:cs="Times New Roman"/>
          <w:sz w:val="24"/>
          <w:szCs w:val="24"/>
        </w:rPr>
        <w:t>siedzibę organizatora;</w:t>
      </w:r>
    </w:p>
    <w:p w14:paraId="2141B61F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4) </w:t>
      </w:r>
      <w:r w:rsidRPr="00B30C91">
        <w:rPr>
          <w:rFonts w:ascii="Times New Roman" w:hAnsi="Times New Roman" w:cs="Times New Roman"/>
          <w:sz w:val="24"/>
          <w:szCs w:val="24"/>
        </w:rPr>
        <w:t xml:space="preserve">miejsce odbywania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>;</w:t>
      </w:r>
    </w:p>
    <w:p w14:paraId="70F47BAE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5) </w:t>
      </w:r>
      <w:r w:rsidRPr="00B30C91">
        <w:rPr>
          <w:rFonts w:ascii="Times New Roman" w:hAnsi="Times New Roman" w:cs="Times New Roman"/>
          <w:sz w:val="24"/>
          <w:szCs w:val="24"/>
        </w:rPr>
        <w:t xml:space="preserve">dane bezrobotnego odbywającego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</w:t>
      </w:r>
      <w:r w:rsidRPr="00B30C91">
        <w:rPr>
          <w:rFonts w:ascii="Times New Roman" w:hAnsi="Times New Roman" w:cs="Times New Roman"/>
          <w:sz w:val="24"/>
          <w:szCs w:val="24"/>
        </w:rPr>
        <w:t>: imię i nazwisko, datę urodzenia, adres;</w:t>
      </w:r>
    </w:p>
    <w:p w14:paraId="6E39B9CB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6) </w:t>
      </w:r>
      <w:r w:rsidRPr="00B30C91">
        <w:rPr>
          <w:rFonts w:ascii="Times New Roman" w:hAnsi="Times New Roman" w:cs="Times New Roman"/>
          <w:sz w:val="24"/>
          <w:szCs w:val="24"/>
        </w:rPr>
        <w:t xml:space="preserve">imię i nazwisko oraz zajmowane stanowisko opiekuna bezrobotnego odbywającego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</w:t>
      </w:r>
      <w:r w:rsidRPr="00B30C91">
        <w:rPr>
          <w:rFonts w:ascii="Times New Roman" w:hAnsi="Times New Roman" w:cs="Times New Roman"/>
          <w:sz w:val="24"/>
          <w:szCs w:val="24"/>
        </w:rPr>
        <w:t>;</w:t>
      </w:r>
    </w:p>
    <w:p w14:paraId="37999D0E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7) </w:t>
      </w:r>
      <w:r w:rsidRPr="00B30C91">
        <w:rPr>
          <w:rFonts w:ascii="Times New Roman" w:hAnsi="Times New Roman" w:cs="Times New Roman"/>
          <w:sz w:val="24"/>
          <w:szCs w:val="24"/>
        </w:rPr>
        <w:t xml:space="preserve">datę rozpoczęcia i zakończenia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>;</w:t>
      </w:r>
    </w:p>
    <w:p w14:paraId="1B2AE2C0" w14:textId="77777777" w:rsidR="00F23712" w:rsidRPr="00B30C91" w:rsidRDefault="00F23712" w:rsidP="00F237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B30C91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>;</w:t>
      </w:r>
    </w:p>
    <w:p w14:paraId="5749B039" w14:textId="77777777" w:rsidR="00F23712" w:rsidRPr="00B30C91" w:rsidRDefault="00F23712" w:rsidP="00B30C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9) </w:t>
      </w:r>
      <w:r w:rsidRPr="00B30C91">
        <w:rPr>
          <w:rFonts w:ascii="Times New Roman" w:hAnsi="Times New Roman" w:cs="Times New Roman"/>
          <w:sz w:val="24"/>
          <w:szCs w:val="24"/>
        </w:rPr>
        <w:t xml:space="preserve">zobowiązanie organizatora do zapewnienia należytej realizacji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 xml:space="preserve"> zgodnie z ustalonym programem.</w:t>
      </w:r>
    </w:p>
    <w:p w14:paraId="40FA57B1" w14:textId="2DBF45EF" w:rsidR="002D5EFE" w:rsidRPr="00B30C91" w:rsidRDefault="002D5EFE" w:rsidP="002D5EF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5F030B19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Fonts w:ascii="Times New Roman" w:hAnsi="Times New Roman" w:cs="Times New Roman"/>
          <w:sz w:val="24"/>
          <w:szCs w:val="24"/>
        </w:rPr>
        <w:t xml:space="preserve">1. Organizator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>:</w:t>
      </w:r>
    </w:p>
    <w:p w14:paraId="12CDAA35" w14:textId="77777777" w:rsidR="00B30C91" w:rsidRPr="00B30C91" w:rsidRDefault="00B30C91" w:rsidP="00B30C91">
      <w:pPr>
        <w:rPr>
          <w:rStyle w:val="Uwydatnienie"/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1) </w:t>
      </w:r>
      <w:r w:rsidRPr="00B30C91">
        <w:rPr>
          <w:rFonts w:ascii="Times New Roman" w:hAnsi="Times New Roman" w:cs="Times New Roman"/>
          <w:sz w:val="24"/>
          <w:szCs w:val="24"/>
        </w:rPr>
        <w:t xml:space="preserve">zapoznaje bezrobotnego z programem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 który zawiera:</w:t>
      </w:r>
    </w:p>
    <w:p w14:paraId="77076AD9" w14:textId="77777777" w:rsidR="00B30C91" w:rsidRPr="00B30C91" w:rsidRDefault="00B30C91" w:rsidP="00B30C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nazwę zawodu lub specjalności, której program dotyczy, </w:t>
      </w:r>
    </w:p>
    <w:p w14:paraId="729AFE7D" w14:textId="77777777" w:rsidR="00B30C91" w:rsidRPr="00B30C91" w:rsidRDefault="00B30C91" w:rsidP="00B30C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zakres zadań wykonywanych przez bezrobotnego, </w:t>
      </w:r>
    </w:p>
    <w:p w14:paraId="3F2204C3" w14:textId="77777777" w:rsidR="00B30C91" w:rsidRPr="00B30C91" w:rsidRDefault="00B30C91" w:rsidP="00B30C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rodzaj uzyskiwanych kwalifikacji lub umiejętności zawodowych, </w:t>
      </w:r>
    </w:p>
    <w:p w14:paraId="171D705A" w14:textId="77777777" w:rsidR="00B30C91" w:rsidRPr="00B30C91" w:rsidRDefault="00B30C91" w:rsidP="00B30C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sposób potwierdzenia nabytych kwalifikacji lub umiejętności zawodowych, </w:t>
      </w:r>
    </w:p>
    <w:p w14:paraId="5F6BF96C" w14:textId="7CA94C6C" w:rsidR="00B30C91" w:rsidRPr="00B30C91" w:rsidRDefault="00B30C91" w:rsidP="00B30C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0A2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opiekuna osoby objętej programem stażu. </w:t>
      </w:r>
    </w:p>
    <w:p w14:paraId="4C4C7E13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2 </w:t>
      </w:r>
      <w:r w:rsidRPr="00B30C91">
        <w:rPr>
          <w:rFonts w:ascii="Times New Roman" w:hAnsi="Times New Roman" w:cs="Times New Roman"/>
          <w:sz w:val="24"/>
          <w:szCs w:val="24"/>
        </w:rPr>
        <w:t>zapoznaje bezrobotnego z jego obowiązkami oraz uprawnieniami;</w:t>
      </w:r>
    </w:p>
    <w:p w14:paraId="2D8D7093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3 </w:t>
      </w:r>
      <w:r w:rsidRPr="00B30C91">
        <w:rPr>
          <w:rFonts w:ascii="Times New Roman" w:hAnsi="Times New Roman" w:cs="Times New Roman"/>
          <w:sz w:val="24"/>
          <w:szCs w:val="24"/>
        </w:rPr>
        <w:t xml:space="preserve">zapewnia bezrobotnemu bezpieczne i higieniczne warunki odbywania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 xml:space="preserve"> na zasadach przewidzianych dla pracowników;</w:t>
      </w:r>
    </w:p>
    <w:p w14:paraId="262490CB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4 </w:t>
      </w:r>
      <w:r w:rsidRPr="00B30C91">
        <w:rPr>
          <w:rFonts w:ascii="Times New Roman" w:hAnsi="Times New Roman" w:cs="Times New Roman"/>
          <w:sz w:val="24"/>
          <w:szCs w:val="24"/>
        </w:rPr>
        <w:t>zapewnia bezrobotnemu profilaktyczną ochronę zdrowia w zakresie przewidzianym dla pracowników;</w:t>
      </w:r>
    </w:p>
    <w:p w14:paraId="63D389F8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5 </w:t>
      </w:r>
      <w:r w:rsidRPr="00B30C91">
        <w:rPr>
          <w:rFonts w:ascii="Times New Roman" w:hAnsi="Times New Roman" w:cs="Times New Roman"/>
          <w:sz w:val="24"/>
          <w:szCs w:val="24"/>
        </w:rPr>
        <w:t>szkoli bezrobotnego na zasadach przewidzianych dla pracowników w zakresie bezpieczeństwa i higieny pracy, przepisów przeciwpożarowych oraz zapoznaje go z obowiązującym regulaminem pracy;</w:t>
      </w:r>
    </w:p>
    <w:p w14:paraId="4560E136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6 </w:t>
      </w:r>
      <w:r w:rsidRPr="00B30C91">
        <w:rPr>
          <w:rFonts w:ascii="Times New Roman" w:hAnsi="Times New Roman" w:cs="Times New Roman"/>
          <w:sz w:val="24"/>
          <w:szCs w:val="24"/>
        </w:rPr>
        <w:t>przydziela bezrobotnemu, na zasadach przewidzianych dla pracowników, odzież i obuwie robocze, środki ochrony indywidualnej oraz niezbędne środki higieny osobistej;</w:t>
      </w:r>
    </w:p>
    <w:p w14:paraId="30ACA099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7 </w:t>
      </w:r>
      <w:r w:rsidRPr="00B30C91">
        <w:rPr>
          <w:rFonts w:ascii="Times New Roman" w:hAnsi="Times New Roman" w:cs="Times New Roman"/>
          <w:sz w:val="24"/>
          <w:szCs w:val="24"/>
        </w:rPr>
        <w:t>zapewnia bezrobotnemu, na zasadach przewidzianych dla pracowników, bezpłatne posiłki i napoje profilaktyczne;</w:t>
      </w:r>
    </w:p>
    <w:p w14:paraId="6999C819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8 </w:t>
      </w:r>
      <w:r w:rsidRPr="00B30C91">
        <w:rPr>
          <w:rFonts w:ascii="Times New Roman" w:hAnsi="Times New Roman" w:cs="Times New Roman"/>
          <w:sz w:val="24"/>
          <w:szCs w:val="24"/>
        </w:rPr>
        <w:t xml:space="preserve">niezwłocznie, nie później jednak niż w terminie 7 dni, informuje starostę o przypadkach przerwania odbywania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>, o każdym dniu nieusprawiedliwionej nieobecności bezrobotnego oraz o innych zdarzeniach istotnych dla realizacji programu;</w:t>
      </w:r>
    </w:p>
    <w:p w14:paraId="0E642BF5" w14:textId="05E5B5A3" w:rsidR="00520922" w:rsidRPr="000A22C0" w:rsidRDefault="00B30C91" w:rsidP="000A22C0">
      <w:pPr>
        <w:rPr>
          <w:rFonts w:ascii="Times New Roman" w:hAnsi="Times New Roman" w:cs="Times New Roman"/>
          <w:sz w:val="24"/>
          <w:szCs w:val="24"/>
        </w:rPr>
      </w:pPr>
      <w:r w:rsidRPr="00B30C91">
        <w:rPr>
          <w:rStyle w:val="alb"/>
          <w:rFonts w:ascii="Times New Roman" w:hAnsi="Times New Roman" w:cs="Times New Roman"/>
          <w:sz w:val="24"/>
          <w:szCs w:val="24"/>
        </w:rPr>
        <w:t xml:space="preserve">9 </w:t>
      </w:r>
      <w:r w:rsidRPr="00B30C91">
        <w:rPr>
          <w:rFonts w:ascii="Times New Roman" w:hAnsi="Times New Roman" w:cs="Times New Roman"/>
          <w:sz w:val="24"/>
          <w:szCs w:val="24"/>
        </w:rPr>
        <w:t xml:space="preserve">niezwłocznie, nie później jednak niż w terminie 7 dni, po zakończeniu realizacji programu </w:t>
      </w:r>
      <w:r w:rsidRPr="00B30C91">
        <w:rPr>
          <w:rStyle w:val="Uwydatnienie"/>
          <w:rFonts w:ascii="Times New Roman" w:hAnsi="Times New Roman" w:cs="Times New Roman"/>
          <w:sz w:val="24"/>
          <w:szCs w:val="24"/>
        </w:rPr>
        <w:t>stażu</w:t>
      </w:r>
      <w:r w:rsidRPr="00B30C91">
        <w:rPr>
          <w:rFonts w:ascii="Times New Roman" w:hAnsi="Times New Roman" w:cs="Times New Roman"/>
          <w:sz w:val="24"/>
          <w:szCs w:val="24"/>
        </w:rPr>
        <w:t xml:space="preserve"> wydaje bezrobotnemu opinię, o której mowa w art. 53 ust. 5 ustawy;</w:t>
      </w:r>
    </w:p>
    <w:p w14:paraId="33F709A1" w14:textId="4ED85554" w:rsidR="00B30C91" w:rsidRPr="00B30C91" w:rsidRDefault="00B30C91" w:rsidP="00B30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0137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7394519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Bezrobotny skierowany do odbycia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1CA13A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0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ustalonego przez organizatora rozkładu czasu pracy;</w:t>
      </w:r>
    </w:p>
    <w:p w14:paraId="74622368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20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sumiennie i starannie wykonuje zadania objęte programem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stosuje się do poleceń organizatora i opiekuna, o ile nie są one sprzeczne z prawem;</w:t>
      </w:r>
    </w:p>
    <w:p w14:paraId="73F537DA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20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przepisów i zasad obowiązujących u organizatora, w szczególności regulaminu pracy, tajemnicy służbowej, zasad bezpieczeństwa i higieny pracy oraz przepisów przeciwpożarowych;</w:t>
      </w:r>
    </w:p>
    <w:p w14:paraId="216C95C4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520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sprawozdanie z przebiegu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informacje o wykonywanych zadaniach oraz uzyskanych kwalifikacjach lub umiejętnościach zawodowych </w:t>
      </w: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i przedkłada je do PUP wraz z opinią otrzymaną od organizatora w terminie 7 dni od dnia zakończenia stażu</w:t>
      </w:r>
    </w:p>
    <w:p w14:paraId="5DBA4583" w14:textId="77777777" w:rsidR="00B30C91" w:rsidRPr="00B30C91" w:rsidRDefault="00B30C91" w:rsidP="00B30C91">
      <w:pPr>
        <w:rPr>
          <w:rFonts w:ascii="Times New Roman" w:hAnsi="Times New Roman" w:cs="Times New Roman"/>
          <w:sz w:val="24"/>
          <w:szCs w:val="24"/>
        </w:rPr>
      </w:pPr>
    </w:p>
    <w:p w14:paraId="4E098D1A" w14:textId="457C8BBF" w:rsidR="00B30C91" w:rsidRPr="00B30C91" w:rsidRDefault="00B30C91" w:rsidP="00B30C9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14:paraId="5F770878" w14:textId="77777777" w:rsidR="00B64E15" w:rsidRPr="00B30C91" w:rsidRDefault="00B64E15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CBE41" w14:textId="77777777" w:rsidR="00815AF4" w:rsidRPr="00B30C91" w:rsidRDefault="00815AF4" w:rsidP="002D5EF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zakończeniu stażu Starosta wydaje bezrobotnemu zaświadczenie o odbyciu stażu. </w:t>
      </w:r>
    </w:p>
    <w:p w14:paraId="566BBB93" w14:textId="46AF5BB8" w:rsidR="00417110" w:rsidRPr="00B30C91" w:rsidRDefault="00B30C91" w:rsidP="00B30C9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</w:p>
    <w:p w14:paraId="7E07C8E5" w14:textId="2540F8BF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na wniosek bezrobotnego odbywającego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urzędu może rozwiązać z organizatorem umowę o odbycie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nierealizowania przez organizatora programu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niedotrzymywania warunków jego odbywania, po </w:t>
      </w:r>
      <w:r w:rsidR="000A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wcześniejszym 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wysłuchaniu </w:t>
      </w:r>
      <w:r w:rsidR="000A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w tej sprawie przez 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B2F8DF" w14:textId="1549A7BB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Starosta na wniosek organizatora lub z urzędu, po zasięgnięciu opinii organizatora i </w:t>
      </w:r>
      <w:r w:rsidR="000A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wcześniejszym 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wysłuchaniu bezrobotnego, może pozbawić bezrobotnego możliwości kontynuowania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przypadku:</w:t>
      </w:r>
    </w:p>
    <w:p w14:paraId="6C024A44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nieusprawiedliwionej nieobecności podczas więcej niż jednego dnia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E808F1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naruszenia podstawowych obowiązków określonych w regulaminie pracy, w szczególności stawienia się do odbycia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wskazującym na spożycie alkoholu, narkotyków lub środków psychotropowych lub spożywania w miejscu pracy alkoholu, narkotyków lub środków psychotropowych;</w:t>
      </w:r>
    </w:p>
    <w:p w14:paraId="16ABD14E" w14:textId="77777777" w:rsidR="00B30C91" w:rsidRPr="00B30C91" w:rsidRDefault="00B30C91" w:rsidP="00B30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usprawiedliwionej nieobecności uniemożliwiającej zrealizowanie programu </w:t>
      </w:r>
      <w:r w:rsidRPr="00B30C9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stażu</w:t>
      </w:r>
      <w:r w:rsidRPr="00B30C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896950" w14:textId="77777777" w:rsidR="00B30C91" w:rsidRPr="00B30C91" w:rsidRDefault="00B30C91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A02F2" w14:textId="55A18464" w:rsidR="00815AF4" w:rsidRDefault="00815AF4" w:rsidP="00B30C9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B30C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716FD26E" w14:textId="77777777" w:rsidR="00815AF4" w:rsidRPr="00B30C91" w:rsidRDefault="00B30C91" w:rsidP="00B30C9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 rozpatrywaniu wniosków o zorganizowanie stażu p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referowani będą organizatorzy którzy: </w:t>
      </w:r>
    </w:p>
    <w:p w14:paraId="69E8C1F7" w14:textId="77777777" w:rsidR="00815AF4" w:rsidRPr="00B30C91" w:rsidRDefault="00A13ED6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rganizują staż na terenie powiatu </w:t>
      </w:r>
      <w:r w:rsidR="009A446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przysuskiego, oraz województwa </w:t>
      </w:r>
      <w:r w:rsidR="0012734F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A446E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azowieckiego;</w:t>
      </w:r>
    </w:p>
    <w:p w14:paraId="21661240" w14:textId="2A90E8EF" w:rsidR="00A13ED6" w:rsidRDefault="00A13ED6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D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eklarują zatrudnienie po zakończeniu stażu, na okres minimum 30 dni w okresie </w:t>
      </w:r>
      <w:r w:rsidR="003E2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3 miesięcy od zakończenia stażu,</w:t>
      </w:r>
    </w:p>
    <w:p w14:paraId="63D6DBD8" w14:textId="7096C458" w:rsidR="005766BE" w:rsidRPr="00B30C91" w:rsidRDefault="00A13ED6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jednostek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administracji rządowej/samorządowej/ oraz 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stowarzyszeń deklaracja zatrudnienia </w:t>
      </w:r>
      <w:r w:rsidR="00B92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odbyciu staży przez bezrobotnego, 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wymagana będzie w przypadku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organizowania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więcej niż </w:t>
      </w:r>
      <w:r w:rsidR="00CA5C9A" w:rsidRPr="00B92C7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A5C9A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miejsc stażu w danym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łącznie.</w:t>
      </w:r>
    </w:p>
    <w:p w14:paraId="44BCC8F5" w14:textId="77777777" w:rsidR="00815AF4" w:rsidRPr="00B30C91" w:rsidRDefault="00A13ED6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O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rganizują staże na stanowiskach zgodnych z profilem działalności zakładu lub na </w:t>
      </w:r>
    </w:p>
    <w:p w14:paraId="6630767E" w14:textId="445E0540" w:rsidR="0012734F" w:rsidRDefault="00815AF4" w:rsidP="00B92C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stanowiskach, na któr</w:t>
      </w:r>
      <w:r w:rsidR="00E128C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ych są zatrudnieni pracownicy. </w:t>
      </w:r>
    </w:p>
    <w:p w14:paraId="65FC4682" w14:textId="77777777" w:rsidR="00B92C7D" w:rsidRPr="00B30C91" w:rsidRDefault="00B92C7D" w:rsidP="00B92C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EBC9A" w14:textId="77777777" w:rsidR="00815AF4" w:rsidRPr="00B30C91" w:rsidRDefault="00A13ED6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Stażyści nie będą kierowani do organizatora, który: </w:t>
      </w:r>
    </w:p>
    <w:p w14:paraId="3DD65150" w14:textId="77777777" w:rsidR="00815AF4" w:rsidRPr="00B30C91" w:rsidRDefault="00815AF4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znajduje się w stanie likwidacji lub upadłości, </w:t>
      </w:r>
    </w:p>
    <w:p w14:paraId="61FA3D28" w14:textId="77777777" w:rsidR="00815AF4" w:rsidRPr="00B30C91" w:rsidRDefault="00815AF4" w:rsidP="00FE23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zalega z opłatami składek na ZUS lub do Urzędu Skarbowego, </w:t>
      </w:r>
      <w:r w:rsidR="0012734F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zalega z płatnościami wobec Jednostek Samorządu Terytorialnego i Skarbu Państwa</w:t>
      </w:r>
    </w:p>
    <w:p w14:paraId="5809123A" w14:textId="77777777" w:rsidR="00815AF4" w:rsidRPr="00A13ED6" w:rsidRDefault="00A13ED6" w:rsidP="00ED1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N</w:t>
      </w:r>
      <w:r w:rsidR="00815AF4" w:rsidRPr="00A1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wywiązał się z warunków umów zawartych z urzędem pracy w okresie ostatnich 12 miesięcy dotyczących staży, prac interwencyjnych, robót publicznych, zatrudnienia na </w:t>
      </w:r>
      <w:r w:rsidR="003424D0" w:rsidRPr="00A1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doposażonym stanowisku, </w:t>
      </w:r>
    </w:p>
    <w:p w14:paraId="6F0D2E15" w14:textId="77777777" w:rsidR="00FE23B2" w:rsidRDefault="00FE23B2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ADD4DC" w14:textId="0B44504A" w:rsidR="00A13ED6" w:rsidRPr="00A13ED6" w:rsidRDefault="00A13ED6" w:rsidP="00A13ED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E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12CBF83B" w14:textId="1A29D666" w:rsidR="00815AF4" w:rsidRPr="00B30C91" w:rsidRDefault="00A13ED6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D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o odbycia stażu w pierwszej kolejności kierowane będą osoby, które dotychczas nie korzystały ze stażu, przygotowania zawodowego dorosłych, a obecnie chcą odbyć staż w zawodzie wyuczonym</w:t>
      </w:r>
      <w:r w:rsidR="00B92C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osoby, które zdobyły nowe lub zmieniły dotychczasowe kwalifikacje, </w:t>
      </w:r>
    </w:p>
    <w:p w14:paraId="35FEB006" w14:textId="77777777" w:rsidR="00815AF4" w:rsidRPr="00B30C91" w:rsidRDefault="00A13ED6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W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przypadku, gdy dwukrotnie odbyty przez bezrobotnego staż nie przyniósł </w:t>
      </w:r>
    </w:p>
    <w:p w14:paraId="06B39FB0" w14:textId="77777777" w:rsidR="00815AF4" w:rsidRPr="00B30C91" w:rsidRDefault="00815AF4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efektu w postaci zatrudnienia, urząd może zaproponować inną formę aktywizacji, </w:t>
      </w:r>
    </w:p>
    <w:p w14:paraId="3401DDAF" w14:textId="77777777" w:rsidR="00FE23B2" w:rsidRDefault="00A13ED6" w:rsidP="00FE23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15AF4" w:rsidRPr="00A13ED6">
        <w:rPr>
          <w:rFonts w:ascii="Times New Roman" w:hAnsi="Times New Roman" w:cs="Times New Roman"/>
          <w:color w:val="000000" w:themeColor="text1"/>
          <w:sz w:val="24"/>
          <w:szCs w:val="24"/>
        </w:rPr>
        <w:t>onowne skierowanie na staż osób po 50 roku życia</w:t>
      </w:r>
      <w:r w:rsidR="00FE23B2" w:rsidRPr="00A1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niepełnosprawnych</w:t>
      </w:r>
      <w:r w:rsidR="00815AF4" w:rsidRPr="00A1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możliwe również w przypadku </w:t>
      </w:r>
      <w:r w:rsidR="00551D88" w:rsidRPr="00A13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braku gwarancji zatrudnienia . </w:t>
      </w:r>
    </w:p>
    <w:p w14:paraId="46A245A3" w14:textId="77777777" w:rsidR="00A13ED6" w:rsidRPr="00A13ED6" w:rsidRDefault="00A13ED6" w:rsidP="00FE23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wskazanie przez organizatora w złożonym wniosku danych osób kierowanych do odbycia stażu</w:t>
      </w:r>
    </w:p>
    <w:p w14:paraId="5A56477E" w14:textId="11A74423" w:rsidR="00815AF4" w:rsidRPr="00B30C91" w:rsidRDefault="00520922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. W przypadku gdy organizator w złożonym wnio</w:t>
      </w:r>
      <w:r w:rsidR="00D513AB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 o zorganizowanie stażu nie 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>wskaże kandydata do jego odbywania, oferta wolnego miejsca stażu zostanie przekazana do pośredni</w:t>
      </w:r>
      <w:r w:rsidR="00B92C7D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pracy</w:t>
      </w:r>
      <w:r w:rsidR="00B92C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celem przeprowadzenia doboru odpowiedniego kandydata</w:t>
      </w:r>
      <w:r w:rsidR="00B92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stanowisko pracy.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braku w ewidencji osób bezrobotnych</w:t>
      </w:r>
      <w:r w:rsidR="00FD66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5AF4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kandydatów posiadających wymagane przez organizatora we wniosku kwalifikacje, wniosek rozpatrzony będzie </w:t>
      </w:r>
      <w:r w:rsidR="00551D88" w:rsidRPr="00B3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negatywnie. </w:t>
      </w:r>
    </w:p>
    <w:p w14:paraId="3B019F57" w14:textId="77777777" w:rsidR="00FE23B2" w:rsidRPr="00B30C91" w:rsidRDefault="00FE23B2" w:rsidP="00FE23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A9C07" w14:textId="731D2534" w:rsidR="00D73C32" w:rsidRPr="00520922" w:rsidRDefault="00520922" w:rsidP="005209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09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</w:t>
      </w:r>
      <w:r w:rsidR="002013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7150A70F" w14:textId="4B7366E6" w:rsidR="00520922" w:rsidRDefault="00201376" w:rsidP="005209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informuje organizatora w ciągu 30 dni od dnia złożenia wniosku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20922" w:rsidRPr="00520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sposobie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</w:t>
      </w:r>
      <w:r w:rsidR="00520922" w:rsidRPr="00520922">
        <w:rPr>
          <w:rFonts w:ascii="Times New Roman" w:hAnsi="Times New Roman" w:cs="Times New Roman"/>
          <w:color w:val="000000" w:themeColor="text1"/>
          <w:sz w:val="24"/>
          <w:szCs w:val="24"/>
        </w:rPr>
        <w:t>rozpatrzenia</w:t>
      </w:r>
      <w:r w:rsidR="005209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25E794" w14:textId="77777777" w:rsidR="00520922" w:rsidRPr="00520922" w:rsidRDefault="00520922" w:rsidP="0052092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przewiduje się procedury odwoławczej od negatywnej informacji o sposobie rozpatrzenia wniosku</w:t>
      </w:r>
    </w:p>
    <w:p w14:paraId="4F31FFCB" w14:textId="77777777" w:rsidR="00815AF4" w:rsidRPr="00B30C91" w:rsidRDefault="00815AF4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EDF38" w14:textId="77777777" w:rsidR="00E94E06" w:rsidRPr="00B30C91" w:rsidRDefault="00E94E06" w:rsidP="00E94E06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3D364455" w14:textId="7BAD778C" w:rsidR="00520922" w:rsidRDefault="00E94E06" w:rsidP="0052092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5209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35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65E83450" w14:textId="77777777" w:rsidR="00E94E06" w:rsidRPr="00520922" w:rsidRDefault="00520922" w:rsidP="00520922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przypadków nie mających zastosowania w niniejszym Regulaminie stosuje się zapisy ustawy o promocji zatrudnienia i instytucjach rynku pracy.</w:t>
      </w:r>
    </w:p>
    <w:p w14:paraId="182BCD30" w14:textId="77777777" w:rsidR="00E94E06" w:rsidRPr="00B30C91" w:rsidRDefault="00E94E06" w:rsidP="00FE23B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4E06" w:rsidRPr="00B30C91" w:rsidSect="002A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56D9"/>
    <w:multiLevelType w:val="hybridMultilevel"/>
    <w:tmpl w:val="647C70DC"/>
    <w:lvl w:ilvl="0" w:tplc="242AB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D2263"/>
    <w:multiLevelType w:val="hybridMultilevel"/>
    <w:tmpl w:val="8E5A7B98"/>
    <w:lvl w:ilvl="0" w:tplc="9FE6E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524D32"/>
    <w:multiLevelType w:val="multilevel"/>
    <w:tmpl w:val="C2C0D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17575"/>
    <w:multiLevelType w:val="hybridMultilevel"/>
    <w:tmpl w:val="DF34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C5532"/>
    <w:multiLevelType w:val="hybridMultilevel"/>
    <w:tmpl w:val="ED66F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AC17EF"/>
    <w:multiLevelType w:val="hybridMultilevel"/>
    <w:tmpl w:val="C2C0D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346DB"/>
    <w:multiLevelType w:val="hybridMultilevel"/>
    <w:tmpl w:val="2854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28F6"/>
    <w:multiLevelType w:val="hybridMultilevel"/>
    <w:tmpl w:val="1E481524"/>
    <w:lvl w:ilvl="0" w:tplc="2084BC4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73A8"/>
    <w:multiLevelType w:val="hybridMultilevel"/>
    <w:tmpl w:val="DF34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B7852"/>
    <w:multiLevelType w:val="hybridMultilevel"/>
    <w:tmpl w:val="01D810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84B52"/>
    <w:multiLevelType w:val="hybridMultilevel"/>
    <w:tmpl w:val="B8146AD6"/>
    <w:lvl w:ilvl="0" w:tplc="15D61684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3C954A">
      <w:start w:val="1"/>
      <w:numFmt w:val="decimal"/>
      <w:lvlText w:val="%2)"/>
      <w:lvlJc w:val="left"/>
      <w:pPr>
        <w:ind w:left="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0468956">
      <w:start w:val="1"/>
      <w:numFmt w:val="lowerRoman"/>
      <w:lvlText w:val="%3"/>
      <w:lvlJc w:val="left"/>
      <w:pPr>
        <w:ind w:left="15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4F427F0">
      <w:start w:val="1"/>
      <w:numFmt w:val="decimal"/>
      <w:lvlText w:val="%4"/>
      <w:lvlJc w:val="left"/>
      <w:pPr>
        <w:ind w:left="2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E6A1510">
      <w:start w:val="1"/>
      <w:numFmt w:val="lowerLetter"/>
      <w:lvlText w:val="%5"/>
      <w:lvlJc w:val="left"/>
      <w:pPr>
        <w:ind w:left="2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7EDCF4">
      <w:start w:val="1"/>
      <w:numFmt w:val="lowerRoman"/>
      <w:lvlText w:val="%6"/>
      <w:lvlJc w:val="left"/>
      <w:pPr>
        <w:ind w:left="3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65667D6">
      <w:start w:val="1"/>
      <w:numFmt w:val="decimal"/>
      <w:lvlText w:val="%7"/>
      <w:lvlJc w:val="left"/>
      <w:pPr>
        <w:ind w:left="4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48CA244">
      <w:start w:val="1"/>
      <w:numFmt w:val="lowerLetter"/>
      <w:lvlText w:val="%8"/>
      <w:lvlJc w:val="left"/>
      <w:pPr>
        <w:ind w:left="5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3AEB06">
      <w:start w:val="1"/>
      <w:numFmt w:val="lowerRoman"/>
      <w:lvlText w:val="%9"/>
      <w:lvlJc w:val="left"/>
      <w:pPr>
        <w:ind w:left="5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E235746"/>
    <w:multiLevelType w:val="hybridMultilevel"/>
    <w:tmpl w:val="ADBA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4518">
    <w:abstractNumId w:val="1"/>
  </w:num>
  <w:num w:numId="2" w16cid:durableId="266011443">
    <w:abstractNumId w:val="6"/>
  </w:num>
  <w:num w:numId="3" w16cid:durableId="1005013324">
    <w:abstractNumId w:val="11"/>
  </w:num>
  <w:num w:numId="4" w16cid:durableId="112753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7339819">
    <w:abstractNumId w:val="5"/>
  </w:num>
  <w:num w:numId="6" w16cid:durableId="1046956112">
    <w:abstractNumId w:val="9"/>
  </w:num>
  <w:num w:numId="7" w16cid:durableId="939991331">
    <w:abstractNumId w:val="8"/>
  </w:num>
  <w:num w:numId="8" w16cid:durableId="985357830">
    <w:abstractNumId w:val="3"/>
  </w:num>
  <w:num w:numId="9" w16cid:durableId="993681889">
    <w:abstractNumId w:val="4"/>
  </w:num>
  <w:num w:numId="10" w16cid:durableId="929698845">
    <w:abstractNumId w:val="2"/>
  </w:num>
  <w:num w:numId="11" w16cid:durableId="965698611">
    <w:abstractNumId w:val="7"/>
  </w:num>
  <w:num w:numId="12" w16cid:durableId="112927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AF4"/>
    <w:rsid w:val="00003ADA"/>
    <w:rsid w:val="00017008"/>
    <w:rsid w:val="00021E66"/>
    <w:rsid w:val="000258B9"/>
    <w:rsid w:val="00065622"/>
    <w:rsid w:val="0007343B"/>
    <w:rsid w:val="000A0A04"/>
    <w:rsid w:val="000A22C0"/>
    <w:rsid w:val="000E3D3F"/>
    <w:rsid w:val="000E56D4"/>
    <w:rsid w:val="00106C59"/>
    <w:rsid w:val="00107CCC"/>
    <w:rsid w:val="0012734F"/>
    <w:rsid w:val="00195DC9"/>
    <w:rsid w:val="001D202A"/>
    <w:rsid w:val="001F2EE4"/>
    <w:rsid w:val="00201376"/>
    <w:rsid w:val="0020173A"/>
    <w:rsid w:val="00261775"/>
    <w:rsid w:val="00291998"/>
    <w:rsid w:val="002924EE"/>
    <w:rsid w:val="00295C67"/>
    <w:rsid w:val="002A5F1A"/>
    <w:rsid w:val="002D5EFE"/>
    <w:rsid w:val="002E5301"/>
    <w:rsid w:val="002F4753"/>
    <w:rsid w:val="00327307"/>
    <w:rsid w:val="003424D0"/>
    <w:rsid w:val="003E29E2"/>
    <w:rsid w:val="00401B51"/>
    <w:rsid w:val="00417110"/>
    <w:rsid w:val="0048510D"/>
    <w:rsid w:val="00520922"/>
    <w:rsid w:val="00546896"/>
    <w:rsid w:val="00551D88"/>
    <w:rsid w:val="005766BE"/>
    <w:rsid w:val="005A658C"/>
    <w:rsid w:val="005B0A51"/>
    <w:rsid w:val="005B6484"/>
    <w:rsid w:val="005C257E"/>
    <w:rsid w:val="005E4273"/>
    <w:rsid w:val="006266BA"/>
    <w:rsid w:val="006A7FD5"/>
    <w:rsid w:val="00705C77"/>
    <w:rsid w:val="00745378"/>
    <w:rsid w:val="00815AF4"/>
    <w:rsid w:val="008209ED"/>
    <w:rsid w:val="008D2C5E"/>
    <w:rsid w:val="0099096C"/>
    <w:rsid w:val="009A446E"/>
    <w:rsid w:val="009D0776"/>
    <w:rsid w:val="00A11356"/>
    <w:rsid w:val="00A13ED6"/>
    <w:rsid w:val="00AB044C"/>
    <w:rsid w:val="00B30C91"/>
    <w:rsid w:val="00B64E15"/>
    <w:rsid w:val="00B72FBE"/>
    <w:rsid w:val="00B92C7D"/>
    <w:rsid w:val="00C44B77"/>
    <w:rsid w:val="00CA5C9A"/>
    <w:rsid w:val="00CE322C"/>
    <w:rsid w:val="00D21C9D"/>
    <w:rsid w:val="00D35DA5"/>
    <w:rsid w:val="00D513AB"/>
    <w:rsid w:val="00D57D59"/>
    <w:rsid w:val="00D6643C"/>
    <w:rsid w:val="00D73C32"/>
    <w:rsid w:val="00DA1AEB"/>
    <w:rsid w:val="00DA3BD7"/>
    <w:rsid w:val="00DA636A"/>
    <w:rsid w:val="00DB04AB"/>
    <w:rsid w:val="00DB7D9A"/>
    <w:rsid w:val="00DF4CCF"/>
    <w:rsid w:val="00E04689"/>
    <w:rsid w:val="00E10CD1"/>
    <w:rsid w:val="00E128C8"/>
    <w:rsid w:val="00E23DA8"/>
    <w:rsid w:val="00E72329"/>
    <w:rsid w:val="00E864DD"/>
    <w:rsid w:val="00E94E06"/>
    <w:rsid w:val="00ED1654"/>
    <w:rsid w:val="00F23712"/>
    <w:rsid w:val="00F769FE"/>
    <w:rsid w:val="00F8611F"/>
    <w:rsid w:val="00FB30CA"/>
    <w:rsid w:val="00FD6677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1C53"/>
  <w15:docId w15:val="{A68F6C65-91B0-43CB-88CB-89F29594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C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475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E56D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D5EFE"/>
    <w:rPr>
      <w:color w:val="0000FF"/>
      <w:u w:val="single"/>
    </w:rPr>
  </w:style>
  <w:style w:type="character" w:customStyle="1" w:styleId="alb">
    <w:name w:val="a_lb"/>
    <w:basedOn w:val="Domylnaczcionkaakapitu"/>
    <w:rsid w:val="002D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375F7-5450-46ED-A1F8-AF33B1A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</dc:creator>
  <cp:keywords/>
  <dc:description/>
  <cp:lastModifiedBy>setar</cp:lastModifiedBy>
  <cp:revision>59</cp:revision>
  <cp:lastPrinted>2020-12-22T07:56:00Z</cp:lastPrinted>
  <dcterms:created xsi:type="dcterms:W3CDTF">2015-01-21T09:33:00Z</dcterms:created>
  <dcterms:modified xsi:type="dcterms:W3CDTF">2025-01-10T13:20:00Z</dcterms:modified>
</cp:coreProperties>
</file>