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D16A2" w14:textId="77777777" w:rsidR="00BF1335" w:rsidRDefault="00BF1335" w:rsidP="00BF1335">
      <w:pPr>
        <w:jc w:val="right"/>
        <w:rPr>
          <w:rFonts w:ascii="Times New Roman" w:hAnsi="Times New Roman" w:cs="Times New Roman"/>
          <w:color w:val="000000" w:themeColor="text1"/>
        </w:rPr>
      </w:pPr>
      <w:bookmarkStart w:id="0" w:name="bookmark2"/>
      <w:r w:rsidRPr="00AD1B9A">
        <w:rPr>
          <w:rFonts w:ascii="Times New Roman" w:hAnsi="Times New Roman" w:cs="Times New Roman"/>
          <w:color w:val="000000" w:themeColor="text1"/>
        </w:rPr>
        <w:t xml:space="preserve">Załącznik nr </w:t>
      </w:r>
      <w:r w:rsidR="00836BD5">
        <w:rPr>
          <w:rFonts w:ascii="Times New Roman" w:hAnsi="Times New Roman" w:cs="Times New Roman"/>
          <w:color w:val="000000" w:themeColor="text1"/>
        </w:rPr>
        <w:t>2</w:t>
      </w:r>
    </w:p>
    <w:p w14:paraId="76BA0091" w14:textId="5E90A12A" w:rsidR="00E845F2" w:rsidRDefault="00E845F2" w:rsidP="00BF1335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do Zarządzenia nr </w:t>
      </w:r>
      <w:r w:rsidR="00CD7369">
        <w:rPr>
          <w:rFonts w:ascii="Times New Roman" w:hAnsi="Times New Roman" w:cs="Times New Roman"/>
          <w:color w:val="000000" w:themeColor="text1"/>
        </w:rPr>
        <w:t xml:space="preserve"> </w:t>
      </w:r>
      <w:r w:rsidR="003E2BD3">
        <w:rPr>
          <w:rFonts w:ascii="Times New Roman" w:hAnsi="Times New Roman" w:cs="Times New Roman"/>
          <w:color w:val="000000" w:themeColor="text1"/>
        </w:rPr>
        <w:t>11</w:t>
      </w:r>
      <w:r w:rsidR="00623E7D">
        <w:rPr>
          <w:rFonts w:ascii="Times New Roman" w:hAnsi="Times New Roman" w:cs="Times New Roman"/>
          <w:color w:val="000000" w:themeColor="text1"/>
        </w:rPr>
        <w:t>/202</w:t>
      </w:r>
      <w:r w:rsidR="003E2BD3">
        <w:rPr>
          <w:rFonts w:ascii="Times New Roman" w:hAnsi="Times New Roman" w:cs="Times New Roman"/>
          <w:color w:val="000000" w:themeColor="text1"/>
        </w:rPr>
        <w:t>4</w:t>
      </w:r>
    </w:p>
    <w:p w14:paraId="58B4B1F6" w14:textId="77777777" w:rsidR="00E845F2" w:rsidRPr="00AD1B9A" w:rsidRDefault="00E845F2" w:rsidP="00BF1335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Dyrektora PUP</w:t>
      </w:r>
    </w:p>
    <w:p w14:paraId="271C21E1" w14:textId="77777777" w:rsidR="00BF1335" w:rsidRPr="00AD1B9A" w:rsidRDefault="00BF13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4C83B6" w14:textId="77777777" w:rsidR="00BF1335" w:rsidRPr="00AD1B9A" w:rsidRDefault="00BF13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65C830" w14:textId="77777777" w:rsidR="00BF1335" w:rsidRPr="00AD1B9A" w:rsidRDefault="00BF1335" w:rsidP="00BF133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ABDC902" w14:textId="77777777" w:rsidR="009A77E3" w:rsidRPr="00AD1B9A" w:rsidRDefault="009A77E3" w:rsidP="00BF133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2DD51709" w14:textId="77777777" w:rsidR="009A77E3" w:rsidRPr="00AD1B9A" w:rsidRDefault="009A77E3" w:rsidP="00BF133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62E18EC8" w14:textId="77777777" w:rsidR="009A77E3" w:rsidRPr="00AD1B9A" w:rsidRDefault="009A77E3" w:rsidP="00BF133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22F78AF" w14:textId="77777777" w:rsidR="009A77E3" w:rsidRPr="00AD1B9A" w:rsidRDefault="009A77E3" w:rsidP="00BF133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23585DF" w14:textId="4C5E0689" w:rsidR="00BF1335" w:rsidRPr="00AD1B9A" w:rsidRDefault="004A2119" w:rsidP="00BF133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 wp14:anchorId="1A2F1C03" wp14:editId="586C4348">
            <wp:extent cx="1781175" cy="1073785"/>
            <wp:effectExtent l="0" t="0" r="0" b="0"/>
            <wp:docPr id="16775064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DB3FA" w14:textId="77777777" w:rsidR="00BF1335" w:rsidRPr="00AD1B9A" w:rsidRDefault="00BF1335" w:rsidP="00BF133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47CE40E2" w14:textId="77777777" w:rsidR="00BF1335" w:rsidRPr="00AD1B9A" w:rsidRDefault="00BF1335" w:rsidP="00BF133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4E9BE762" w14:textId="77777777" w:rsidR="00BF1335" w:rsidRPr="00AD1B9A" w:rsidRDefault="00BF1335" w:rsidP="00BF133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335CBC43" w14:textId="77777777" w:rsidR="00BF1335" w:rsidRPr="00AD1B9A" w:rsidRDefault="00BF1335" w:rsidP="004A2119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7AF1E80" w14:textId="77777777" w:rsidR="00BF1335" w:rsidRPr="00AD1B9A" w:rsidRDefault="00BF1335" w:rsidP="00BF133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6431C4E7" w14:textId="77777777" w:rsidR="009A77E3" w:rsidRPr="00AD1B9A" w:rsidRDefault="009A77E3" w:rsidP="00BF133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645BB8CB" w14:textId="77777777" w:rsidR="009A77E3" w:rsidRPr="00AD1B9A" w:rsidRDefault="009A77E3" w:rsidP="00BF133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2DCD2CA6" w14:textId="77777777" w:rsidR="00BF1335" w:rsidRPr="00AD1B9A" w:rsidRDefault="00BF1335" w:rsidP="00BF133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D1B9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REGULAMIN</w:t>
      </w:r>
    </w:p>
    <w:p w14:paraId="33369B2C" w14:textId="77777777" w:rsidR="00BF1335" w:rsidRPr="00AD1B9A" w:rsidRDefault="00BF1335" w:rsidP="00BF133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D1B9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PRZYZNAWANIA BONÓW NA ZASIEDLENIE </w:t>
      </w:r>
    </w:p>
    <w:p w14:paraId="50EBA9AB" w14:textId="77777777" w:rsidR="00BF1335" w:rsidRPr="00AD1B9A" w:rsidRDefault="00BF1335" w:rsidP="00BF133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D1B9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W POWIATOWYM URZ</w:t>
      </w:r>
      <w:r w:rsidR="00AF39AE" w:rsidRPr="00AD1B9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Ę</w:t>
      </w:r>
      <w:r w:rsidRPr="00AD1B9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DZIE PRACY W PRZYSUSZE</w:t>
      </w:r>
    </w:p>
    <w:p w14:paraId="7BD8F848" w14:textId="77777777" w:rsidR="00BF1335" w:rsidRPr="00AD1B9A" w:rsidRDefault="00BF1335" w:rsidP="00BF133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571DAAF0" w14:textId="77777777" w:rsidR="00BF1335" w:rsidRPr="00AD1B9A" w:rsidRDefault="00BF1335" w:rsidP="004A2119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2833AA68" w14:textId="77777777" w:rsidR="00BF1335" w:rsidRPr="00AD1B9A" w:rsidRDefault="00BF1335" w:rsidP="00BF133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611D1CDD" w14:textId="77777777" w:rsidR="00BF1335" w:rsidRPr="00AD1B9A" w:rsidRDefault="00BF1335" w:rsidP="00BF133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34E93642" w14:textId="77777777" w:rsidR="00BF1335" w:rsidRPr="00AD1B9A" w:rsidRDefault="00BF1335" w:rsidP="00BF133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1D351FF" w14:textId="77777777" w:rsidR="00BF1335" w:rsidRPr="00AD1B9A" w:rsidRDefault="00BF1335" w:rsidP="00BF133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52FDA38A" w14:textId="77777777" w:rsidR="00BF1335" w:rsidRPr="00AD1B9A" w:rsidRDefault="00BF1335" w:rsidP="00BF133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84223FD" w14:textId="77777777" w:rsidR="00BF1335" w:rsidRPr="00AD1B9A" w:rsidRDefault="00BF1335" w:rsidP="004A2119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1C6B8FE2" w14:textId="77777777" w:rsidR="00BF1335" w:rsidRPr="00AD1B9A" w:rsidRDefault="00BF1335" w:rsidP="00BF133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657B8506" w14:textId="77777777" w:rsidR="00BF1335" w:rsidRPr="00AD1B9A" w:rsidRDefault="00BF1335" w:rsidP="00BF133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4EAB32A9" w14:textId="2F908D22" w:rsidR="00BF1335" w:rsidRPr="00AD1B9A" w:rsidRDefault="00BF1335" w:rsidP="00BF1335">
      <w:pPr>
        <w:jc w:val="center"/>
        <w:rPr>
          <w:rFonts w:ascii="Times New Roman" w:hAnsi="Times New Roman" w:cs="Times New Roman"/>
          <w:color w:val="000000" w:themeColor="text1"/>
        </w:rPr>
      </w:pPr>
      <w:r w:rsidRPr="00AD1B9A">
        <w:rPr>
          <w:rFonts w:ascii="Times New Roman" w:hAnsi="Times New Roman" w:cs="Times New Roman"/>
          <w:color w:val="000000" w:themeColor="text1"/>
        </w:rPr>
        <w:t xml:space="preserve">Przysucha </w:t>
      </w:r>
      <w:r w:rsidR="00035223">
        <w:rPr>
          <w:rFonts w:ascii="Times New Roman" w:hAnsi="Times New Roman" w:cs="Times New Roman"/>
          <w:color w:val="000000" w:themeColor="text1"/>
        </w:rPr>
        <w:t xml:space="preserve">styczeń </w:t>
      </w:r>
      <w:r w:rsidR="00931D78">
        <w:rPr>
          <w:rFonts w:ascii="Times New Roman" w:hAnsi="Times New Roman" w:cs="Times New Roman"/>
          <w:color w:val="000000" w:themeColor="text1"/>
        </w:rPr>
        <w:t>20</w:t>
      </w:r>
      <w:r w:rsidR="00E63CE0">
        <w:rPr>
          <w:rFonts w:ascii="Times New Roman" w:hAnsi="Times New Roman" w:cs="Times New Roman"/>
          <w:color w:val="000000" w:themeColor="text1"/>
        </w:rPr>
        <w:t>2</w:t>
      </w:r>
      <w:r w:rsidR="00CD7369">
        <w:rPr>
          <w:rFonts w:ascii="Times New Roman" w:hAnsi="Times New Roman" w:cs="Times New Roman"/>
          <w:color w:val="000000" w:themeColor="text1"/>
        </w:rPr>
        <w:t>5</w:t>
      </w:r>
    </w:p>
    <w:p w14:paraId="18C3646C" w14:textId="77777777" w:rsidR="00BF1335" w:rsidRPr="00AD1B9A" w:rsidRDefault="00BF13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F053B6" w14:textId="77777777" w:rsidR="00237B94" w:rsidRPr="00AD1B9A" w:rsidRDefault="00BF1335" w:rsidP="00E845F2">
      <w:pPr>
        <w:rPr>
          <w:rFonts w:ascii="Times New Roman" w:hAnsi="Times New Roman" w:cs="Times New Roman"/>
          <w:color w:val="000000" w:themeColor="text1"/>
        </w:rPr>
      </w:pPr>
      <w:r w:rsidRPr="00AD1B9A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Pr="00AD1B9A">
        <w:rPr>
          <w:rFonts w:ascii="Times New Roman" w:hAnsi="Times New Roman" w:cs="Times New Roman"/>
          <w:color w:val="000000" w:themeColor="text1"/>
        </w:rPr>
        <w:lastRenderedPageBreak/>
        <w:t>PODSTAWA PRAWNA</w:t>
      </w:r>
    </w:p>
    <w:p w14:paraId="10C823BE" w14:textId="77777777" w:rsidR="0026218E" w:rsidRPr="00AD1B9A" w:rsidRDefault="00B87E46">
      <w:pPr>
        <w:pStyle w:val="Nagwek10"/>
        <w:keepNext/>
        <w:keepLines/>
        <w:shd w:val="clear" w:color="auto" w:fill="auto"/>
        <w:spacing w:after="0" w:line="278" w:lineRule="exact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§1</w:t>
      </w:r>
      <w:bookmarkEnd w:id="0"/>
    </w:p>
    <w:p w14:paraId="690FF375" w14:textId="77777777" w:rsidR="00237B94" w:rsidRPr="00AD1B9A" w:rsidRDefault="00237B94">
      <w:pPr>
        <w:pStyle w:val="Nagwek10"/>
        <w:keepNext/>
        <w:keepLines/>
        <w:shd w:val="clear" w:color="auto" w:fill="auto"/>
        <w:spacing w:after="0" w:line="278" w:lineRule="exact"/>
        <w:ind w:right="20" w:firstLine="0"/>
        <w:rPr>
          <w:color w:val="000000" w:themeColor="text1"/>
        </w:rPr>
      </w:pPr>
    </w:p>
    <w:p w14:paraId="23FBBBA1" w14:textId="5310AE01" w:rsidR="0026218E" w:rsidRDefault="00B87E46" w:rsidP="005D7753">
      <w:pPr>
        <w:pStyle w:val="Teksttreci0"/>
        <w:numPr>
          <w:ilvl w:val="0"/>
          <w:numId w:val="4"/>
        </w:numPr>
        <w:shd w:val="clear" w:color="auto" w:fill="auto"/>
        <w:ind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Bon na zasiedlenie przyznawany jest na podstawie art. 66n Ustawy z dnia 20 kwietnia 2004r. o promocji zatrudnienia i instytucjach rynku pracy</w:t>
      </w:r>
      <w:r w:rsidR="007A78DA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69D2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(Dz. U. z 20</w:t>
      </w:r>
      <w:r w:rsidR="009C1CC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D736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069D2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r., poz. </w:t>
      </w:r>
      <w:r w:rsidR="00CD7369">
        <w:rPr>
          <w:rFonts w:ascii="Times New Roman" w:hAnsi="Times New Roman" w:cs="Times New Roman"/>
          <w:color w:val="000000" w:themeColor="text1"/>
          <w:sz w:val="24"/>
          <w:szCs w:val="24"/>
        </w:rPr>
        <w:t>475</w:t>
      </w:r>
      <w:r w:rsidR="00931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1D78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931D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A78DA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59C717" w14:textId="4A1871A4" w:rsidR="005D7753" w:rsidRDefault="005D7753" w:rsidP="005D7753">
      <w:pPr>
        <w:pStyle w:val="Default"/>
        <w:numPr>
          <w:ilvl w:val="0"/>
          <w:numId w:val="4"/>
        </w:numPr>
        <w:jc w:val="both"/>
        <w:rPr>
          <w:i/>
        </w:rPr>
      </w:pPr>
      <w:r>
        <w:rPr>
          <w:color w:val="auto"/>
        </w:rPr>
        <w:t>Ustawa z dnia 23 kwietnia 1964 r. - Kodeks Cywilny (Dz.U. z 20</w:t>
      </w:r>
      <w:r w:rsidR="009C1CCF">
        <w:rPr>
          <w:color w:val="auto"/>
        </w:rPr>
        <w:t>2</w:t>
      </w:r>
      <w:r w:rsidR="00F30880">
        <w:rPr>
          <w:color w:val="auto"/>
        </w:rPr>
        <w:t>3</w:t>
      </w:r>
      <w:r>
        <w:rPr>
          <w:color w:val="auto"/>
        </w:rPr>
        <w:t xml:space="preserve"> r. poz. </w:t>
      </w:r>
      <w:r w:rsidR="00931D78">
        <w:rPr>
          <w:color w:val="auto"/>
        </w:rPr>
        <w:t>1</w:t>
      </w:r>
      <w:r w:rsidR="00F30880">
        <w:rPr>
          <w:color w:val="auto"/>
        </w:rPr>
        <w:t>610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t.j</w:t>
      </w:r>
      <w:proofErr w:type="spellEnd"/>
      <w:r>
        <w:rPr>
          <w:color w:val="auto"/>
        </w:rPr>
        <w:t>.</w:t>
      </w:r>
      <w:r w:rsidR="00CD7369">
        <w:rPr>
          <w:color w:val="auto"/>
        </w:rPr>
        <w:t xml:space="preserve"> ze zmianami</w:t>
      </w:r>
      <w:r>
        <w:rPr>
          <w:color w:val="auto"/>
        </w:rPr>
        <w:t>)</w:t>
      </w:r>
    </w:p>
    <w:p w14:paraId="0E37684B" w14:textId="77777777" w:rsidR="005D7753" w:rsidRPr="00AD1B9A" w:rsidRDefault="005D7753" w:rsidP="005D7753">
      <w:pPr>
        <w:pStyle w:val="Teksttreci0"/>
        <w:shd w:val="clear" w:color="auto" w:fill="auto"/>
        <w:ind w:left="720"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A8BBCA" w14:textId="77777777" w:rsidR="00BF1335" w:rsidRPr="00AD1B9A" w:rsidRDefault="00BF1335">
      <w:pPr>
        <w:pStyle w:val="Nagwek10"/>
        <w:keepNext/>
        <w:keepLines/>
        <w:shd w:val="clear" w:color="auto" w:fill="auto"/>
        <w:spacing w:after="0" w:line="278" w:lineRule="exact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bookmark4"/>
    </w:p>
    <w:p w14:paraId="2A393D94" w14:textId="77777777" w:rsidR="0026218E" w:rsidRPr="00AD1B9A" w:rsidRDefault="00B87E46">
      <w:pPr>
        <w:pStyle w:val="Nagwek10"/>
        <w:keepNext/>
        <w:keepLines/>
        <w:shd w:val="clear" w:color="auto" w:fill="auto"/>
        <w:spacing w:after="0" w:line="278" w:lineRule="exact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ROZDZIAŁ I</w:t>
      </w:r>
      <w:bookmarkEnd w:id="1"/>
    </w:p>
    <w:p w14:paraId="70FC20B8" w14:textId="77777777" w:rsidR="0026218E" w:rsidRPr="00AD1B9A" w:rsidRDefault="00B87E46">
      <w:pPr>
        <w:pStyle w:val="Nagwek10"/>
        <w:keepNext/>
        <w:keepLines/>
        <w:shd w:val="clear" w:color="auto" w:fill="auto"/>
        <w:spacing w:after="0" w:line="278" w:lineRule="exact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bookmark5"/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WARUNKI PRZYZNAWANIA BONU NA ZASIEDLENIE</w:t>
      </w:r>
      <w:bookmarkEnd w:id="2"/>
    </w:p>
    <w:p w14:paraId="13801767" w14:textId="77777777" w:rsidR="00BF1335" w:rsidRPr="00AD1B9A" w:rsidRDefault="00BF1335" w:rsidP="00BF1335">
      <w:pPr>
        <w:pStyle w:val="Nagwek10"/>
        <w:keepNext/>
        <w:keepLines/>
        <w:shd w:val="clear" w:color="auto" w:fill="auto"/>
        <w:spacing w:after="0" w:line="278" w:lineRule="exact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bookmark6"/>
    </w:p>
    <w:p w14:paraId="340E74E7" w14:textId="77777777" w:rsidR="00BF1335" w:rsidRPr="00AD1B9A" w:rsidRDefault="00BF1335" w:rsidP="00BF1335">
      <w:pPr>
        <w:pStyle w:val="Nagwek10"/>
        <w:keepNext/>
        <w:keepLines/>
        <w:shd w:val="clear" w:color="auto" w:fill="auto"/>
        <w:spacing w:after="0" w:line="278" w:lineRule="exact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§2</w:t>
      </w:r>
    </w:p>
    <w:p w14:paraId="29A79B62" w14:textId="77777777" w:rsidR="00BF1335" w:rsidRPr="00AD1B9A" w:rsidRDefault="00BF1335" w:rsidP="00BF1335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after="240"/>
        <w:ind w:left="36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Ilość przyznanych bonów w danym roku ograniczona jest limitem środków będących w dyspozycji Powiatowego Urzędu Pracy.</w:t>
      </w:r>
    </w:p>
    <w:p w14:paraId="1E00D3CC" w14:textId="77777777" w:rsidR="00BF1335" w:rsidRPr="00AD1B9A" w:rsidRDefault="00BF1335">
      <w:pPr>
        <w:pStyle w:val="Nagwek10"/>
        <w:keepNext/>
        <w:keepLines/>
        <w:shd w:val="clear" w:color="auto" w:fill="auto"/>
        <w:spacing w:after="0" w:line="278" w:lineRule="exact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CA00BE" w14:textId="77777777" w:rsidR="0026218E" w:rsidRPr="00AD1B9A" w:rsidRDefault="00B87E46">
      <w:pPr>
        <w:pStyle w:val="Nagwek10"/>
        <w:keepNext/>
        <w:keepLines/>
        <w:shd w:val="clear" w:color="auto" w:fill="auto"/>
        <w:spacing w:after="0" w:line="278" w:lineRule="exact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§3</w:t>
      </w:r>
      <w:bookmarkEnd w:id="3"/>
    </w:p>
    <w:p w14:paraId="008B4561" w14:textId="63650FCF" w:rsidR="00BF1335" w:rsidRPr="00AD1B9A" w:rsidRDefault="00B87E46" w:rsidP="00BF1335">
      <w:pPr>
        <w:pStyle w:val="Teksttreci0"/>
        <w:numPr>
          <w:ilvl w:val="8"/>
          <w:numId w:val="1"/>
        </w:numPr>
        <w:shd w:val="clear" w:color="auto" w:fill="auto"/>
        <w:ind w:right="2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wniosek bezrobotnego do 30 roku życia Dyrektor może przyznać bon na zasiedlenie, </w:t>
      </w:r>
      <w:r w:rsidR="009C1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zamiaru podjęcia zatrudnienia, innej pracy zarobkowej lub działalności gospodarczej </w:t>
      </w:r>
    </w:p>
    <w:p w14:paraId="79F1513C" w14:textId="77777777" w:rsidR="0026218E" w:rsidRPr="00AD1B9A" w:rsidRDefault="00B87E46" w:rsidP="00BF1335">
      <w:pPr>
        <w:pStyle w:val="Teksttreci0"/>
        <w:shd w:val="clear" w:color="auto" w:fill="auto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poza miejscem dotychczasowego zamieszkania, jeżeli:</w:t>
      </w:r>
    </w:p>
    <w:p w14:paraId="39C65113" w14:textId="77777777" w:rsidR="0026218E" w:rsidRPr="00AD1B9A" w:rsidRDefault="00BF1335" w:rsidP="00BF1335">
      <w:pPr>
        <w:pStyle w:val="Teksttreci0"/>
        <w:shd w:val="clear" w:color="auto" w:fill="auto"/>
        <w:tabs>
          <w:tab w:val="left" w:pos="696"/>
        </w:tabs>
        <w:ind w:left="696"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a)   </w:t>
      </w:r>
      <w:r w:rsidR="00B87E46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z tytułu ich wykonywania będzie osiągał wynagrodzenie lub przychód w wysokości co najmniej minimalnego wynagrodzenia za pracę brutto miesięcznie oraz będzie podlegał ubezpieczeniom społecznym;</w:t>
      </w:r>
    </w:p>
    <w:p w14:paraId="08212909" w14:textId="77777777" w:rsidR="0026218E" w:rsidRPr="00AD1B9A" w:rsidRDefault="00BF1335" w:rsidP="00BF1335">
      <w:pPr>
        <w:pStyle w:val="Teksttreci0"/>
        <w:shd w:val="clear" w:color="auto" w:fill="auto"/>
        <w:tabs>
          <w:tab w:val="left" w:pos="710"/>
        </w:tabs>
        <w:ind w:left="720"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</w:t>
      </w:r>
      <w:r w:rsidR="00B87E46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odległość od miejsca dotychczasowego zamieszkania do miejscowości, w której bezrobotny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dziennie;</w:t>
      </w:r>
    </w:p>
    <w:p w14:paraId="7B2FFDA8" w14:textId="77777777" w:rsidR="0026218E" w:rsidRPr="00AD1B9A" w:rsidRDefault="00BF1335" w:rsidP="00BF1335">
      <w:pPr>
        <w:pStyle w:val="Teksttreci0"/>
        <w:shd w:val="clear" w:color="auto" w:fill="auto"/>
        <w:tabs>
          <w:tab w:val="left" w:pos="696"/>
        </w:tabs>
        <w:ind w:left="720"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="00B87E46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będzie pozostawał w zatrudnieniu, wykonywał inną pracę zarobkową lub będzie prowadził działalność gospodarczą przez okres co najmniej 6 miesięcy.</w:t>
      </w:r>
    </w:p>
    <w:p w14:paraId="7B23097E" w14:textId="77777777" w:rsidR="0026218E" w:rsidRPr="00AD1B9A" w:rsidRDefault="00B87E46" w:rsidP="00BF1335">
      <w:pPr>
        <w:pStyle w:val="Teksttreci0"/>
        <w:shd w:val="clear" w:color="auto" w:fill="auto"/>
        <w:tabs>
          <w:tab w:val="left" w:pos="710"/>
        </w:tabs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Zobowiąże się do zwrotu kwoty bonu w całości w terminie 30 dni od dnia doręczenia wezwania Dyrektora w przypadku:</w:t>
      </w:r>
    </w:p>
    <w:p w14:paraId="0A302388" w14:textId="77777777" w:rsidR="0026218E" w:rsidRPr="00AD1B9A" w:rsidRDefault="00BF1335" w:rsidP="00E63CE0">
      <w:pPr>
        <w:pStyle w:val="Teksttreci0"/>
        <w:shd w:val="clear" w:color="auto" w:fill="auto"/>
        <w:tabs>
          <w:tab w:val="left" w:pos="1416"/>
        </w:tabs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B87E46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niedostarczenia do Urzędu w terminie 30 dni od dnia otrzymania bonu dokumentu potwierdzającego podjęcie zatrudnienia, innej pracy zarobkowej lub podjęcia działalności gospodarczej oraz spełnianiu warunku o którym mowa w ust.1,</w:t>
      </w:r>
    </w:p>
    <w:p w14:paraId="73CFDC83" w14:textId="77777777" w:rsidR="0026218E" w:rsidRPr="00AD1B9A" w:rsidRDefault="00BF1335" w:rsidP="00E63CE0">
      <w:pPr>
        <w:pStyle w:val="Teksttreci0"/>
        <w:shd w:val="clear" w:color="auto" w:fill="auto"/>
        <w:tabs>
          <w:tab w:val="left" w:pos="1426"/>
        </w:tabs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B87E46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nieprzedstawienia Urzędowi oświadczenia o utracie zatrudnienia, innej pracy zarobkowej lub zaprzestaniu prowadzenia działalności gospodarczej w terminie 7 dni od zaistnienia zdarzenia i nieprzedstawienia oświadczenia o podjęciu zatrudnienia, innej pracy zarobkowej lub działalności gospodarczej w terminie 7 dni od zaistnienia</w:t>
      </w:r>
      <w:r w:rsidR="00E63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7E46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tego faktu wraz z oświadczeniem o spełnianiu warunku o którym mowa w ust.1.</w:t>
      </w:r>
    </w:p>
    <w:p w14:paraId="084B9211" w14:textId="77777777" w:rsidR="0026218E" w:rsidRPr="00AD1B9A" w:rsidRDefault="00B87E46" w:rsidP="00BF1335">
      <w:pPr>
        <w:pStyle w:val="Teksttreci0"/>
        <w:shd w:val="clear" w:color="auto" w:fill="auto"/>
        <w:tabs>
          <w:tab w:val="left" w:pos="701"/>
        </w:tabs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Zobowiąże się w terminie 30 dni od dnia doręczenia wezwania Dyrektora do zwrotu kwoty bonu proporcjonalnie do udokumentowanego okresu pozostawania w zatrudnieniu, wykonywania innej pracy zarobkowej lub prowadzenia działalności gospodarczej jeśli w okresie 8 miesięcy od dnia otrzymania bonu udokumentowany okres zatrudnienia, innej pracy zarobkowej lub prowadzenia działalności gospodarczej będzie krótszy niż 6 miesięcy.</w:t>
      </w:r>
    </w:p>
    <w:p w14:paraId="562F4F0C" w14:textId="77777777" w:rsidR="0026218E" w:rsidRPr="00AD1B9A" w:rsidRDefault="00B87E46" w:rsidP="005D4D6D">
      <w:pPr>
        <w:pStyle w:val="Teksttreci0"/>
        <w:numPr>
          <w:ilvl w:val="3"/>
          <w:numId w:val="1"/>
        </w:numPr>
        <w:shd w:val="clear" w:color="auto" w:fill="auto"/>
        <w:tabs>
          <w:tab w:val="left" w:pos="360"/>
        </w:tabs>
        <w:ind w:left="36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Przyznanie bonu na zasiedlenie następuje na podstawie indywidualnego planu działania.</w:t>
      </w:r>
    </w:p>
    <w:p w14:paraId="6FF85407" w14:textId="77777777" w:rsidR="0026218E" w:rsidRPr="00AD1B9A" w:rsidRDefault="00B87E46">
      <w:pPr>
        <w:pStyle w:val="Teksttreci0"/>
        <w:numPr>
          <w:ilvl w:val="3"/>
          <w:numId w:val="1"/>
        </w:numPr>
        <w:shd w:val="clear" w:color="auto" w:fill="auto"/>
        <w:tabs>
          <w:tab w:val="left" w:pos="350"/>
        </w:tabs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Termin ważności bonu na zasiedlenie</w:t>
      </w:r>
      <w:r w:rsidR="00237B94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określa się na okres 1 miesiąca</w:t>
      </w: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BC7420" w14:textId="3D991A17" w:rsidR="002446A4" w:rsidRDefault="00B87E46" w:rsidP="002446A4">
      <w:pPr>
        <w:pStyle w:val="Teksttreci0"/>
        <w:numPr>
          <w:ilvl w:val="3"/>
          <w:numId w:val="1"/>
        </w:numPr>
        <w:shd w:val="clear" w:color="auto" w:fill="auto"/>
        <w:tabs>
          <w:tab w:val="left" w:pos="346"/>
        </w:tabs>
        <w:ind w:left="36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Wysokość środków która może być przyznana w ramach bonu na zasiedlenie określa Umowa zawarta pomiędzy Dyrektorem a </w:t>
      </w:r>
      <w:r w:rsidR="00371CDF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ezrobotnym, jednak nie może być ona wyższa niż 200% przeciętnego wynagrodzenia.</w:t>
      </w:r>
      <w:r w:rsidR="005D7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89017F" w14:textId="232BFFEB" w:rsidR="009C1CCF" w:rsidRPr="00623E7D" w:rsidRDefault="009C1CCF" w:rsidP="002446A4">
      <w:pPr>
        <w:pStyle w:val="Teksttreci0"/>
        <w:numPr>
          <w:ilvl w:val="3"/>
          <w:numId w:val="1"/>
        </w:numPr>
        <w:shd w:val="clear" w:color="auto" w:fill="auto"/>
        <w:tabs>
          <w:tab w:val="left" w:pos="346"/>
        </w:tabs>
        <w:ind w:left="36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E7D">
        <w:rPr>
          <w:rFonts w:ascii="Times New Roman" w:hAnsi="Times New Roman" w:cs="Times New Roman"/>
          <w:color w:val="000000" w:themeColor="text1"/>
          <w:sz w:val="24"/>
          <w:szCs w:val="24"/>
        </w:rPr>
        <w:t>Bona na zasiedlenie przeznacza się na pokrycie kosztów zamieszkania związanych z podjęciem zatrudnienia, innej pracy zarobkowej lub działalności gospodarczej</w:t>
      </w:r>
    </w:p>
    <w:p w14:paraId="6CBFB289" w14:textId="77777777" w:rsidR="002446A4" w:rsidRPr="002446A4" w:rsidRDefault="002446A4" w:rsidP="002446A4">
      <w:pPr>
        <w:pStyle w:val="Teksttreci0"/>
        <w:numPr>
          <w:ilvl w:val="3"/>
          <w:numId w:val="1"/>
        </w:numPr>
        <w:shd w:val="clear" w:color="auto" w:fill="auto"/>
        <w:tabs>
          <w:tab w:val="left" w:pos="346"/>
        </w:tabs>
        <w:ind w:left="36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4">
        <w:rPr>
          <w:rFonts w:ascii="Times New Roman" w:hAnsi="Times New Roman"/>
          <w:sz w:val="24"/>
          <w:szCs w:val="24"/>
        </w:rPr>
        <w:t>W przypadku otrzymania bonu na zasiedlenie, bezrobotny lub poszukujący pracy może ponownie starać się o w/w wsparcie, nie wcześniej niż po upływie 24 miesięcy od dnia w którym rozliczył otrzymaną pomoc (nie dotyczy sytuacji kiedy po otrzymaniu bonu na zasiedlenie nie doszło do podjęcia zatrudniania, a bezrobotny lub poszukujący pracy zwrócił całą otrzymaną kwotę bonu).</w:t>
      </w:r>
    </w:p>
    <w:p w14:paraId="1131137B" w14:textId="77777777" w:rsidR="0026218E" w:rsidRPr="00AD1B9A" w:rsidRDefault="00B87E46">
      <w:pPr>
        <w:pStyle w:val="Teksttreci0"/>
        <w:shd w:val="clear" w:color="auto" w:fill="auto"/>
        <w:ind w:left="2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§4</w:t>
      </w:r>
    </w:p>
    <w:p w14:paraId="22C503C4" w14:textId="77777777" w:rsidR="0026218E" w:rsidRPr="00AD1B9A" w:rsidRDefault="00B87E46">
      <w:pPr>
        <w:pStyle w:val="Teksttreci0"/>
        <w:shd w:val="clear" w:color="auto" w:fill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1. Bon na zasiedlenie może otrzymać zarejestrowana osoba bezrobotna, która:</w:t>
      </w:r>
    </w:p>
    <w:p w14:paraId="7B2E44E0" w14:textId="77777777" w:rsidR="0026218E" w:rsidRPr="00AD1B9A" w:rsidRDefault="00B87E46">
      <w:pPr>
        <w:pStyle w:val="Teksttreci0"/>
        <w:numPr>
          <w:ilvl w:val="4"/>
          <w:numId w:val="1"/>
        </w:numPr>
        <w:shd w:val="clear" w:color="auto" w:fill="auto"/>
        <w:tabs>
          <w:tab w:val="left" w:pos="1066"/>
        </w:tabs>
        <w:ind w:left="108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nie ukończyła 30 roku życia,</w:t>
      </w:r>
    </w:p>
    <w:p w14:paraId="39153AF0" w14:textId="77777777" w:rsidR="0026218E" w:rsidRPr="00AD1B9A" w:rsidRDefault="00B87E46">
      <w:pPr>
        <w:pStyle w:val="Teksttreci0"/>
        <w:numPr>
          <w:ilvl w:val="4"/>
          <w:numId w:val="1"/>
        </w:numPr>
        <w:shd w:val="clear" w:color="auto" w:fill="auto"/>
        <w:tabs>
          <w:tab w:val="left" w:pos="1075"/>
        </w:tabs>
        <w:ind w:left="1080" w:right="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złożyła wniosek o przyznanie bonu na zasiedlenie dla osoby bezrobotnej do 30 roku życia,</w:t>
      </w:r>
    </w:p>
    <w:p w14:paraId="7E469578" w14:textId="77777777" w:rsidR="0026218E" w:rsidRPr="00AD1B9A" w:rsidRDefault="00B87E46">
      <w:pPr>
        <w:pStyle w:val="Teksttreci0"/>
        <w:shd w:val="clear" w:color="auto" w:fill="auto"/>
        <w:ind w:left="2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§5</w:t>
      </w:r>
    </w:p>
    <w:p w14:paraId="74E12496" w14:textId="77777777" w:rsidR="0026218E" w:rsidRPr="00AD1B9A" w:rsidRDefault="00B87E46">
      <w:pPr>
        <w:pStyle w:val="Teksttreci0"/>
        <w:shd w:val="clear" w:color="auto" w:fill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1. Bon na zasiedlenie powinien zawierać w szczególności:</w:t>
      </w:r>
    </w:p>
    <w:p w14:paraId="7C458267" w14:textId="77777777" w:rsidR="0026218E" w:rsidRPr="00AD1B9A" w:rsidRDefault="00B87E46">
      <w:pPr>
        <w:pStyle w:val="Teksttreci0"/>
        <w:numPr>
          <w:ilvl w:val="5"/>
          <w:numId w:val="1"/>
        </w:numPr>
        <w:shd w:val="clear" w:color="auto" w:fill="auto"/>
        <w:tabs>
          <w:tab w:val="left" w:pos="696"/>
        </w:tabs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hologram lub </w:t>
      </w:r>
      <w:r w:rsidR="00E845F2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pieczątkę</w:t>
      </w: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PUP,</w:t>
      </w:r>
    </w:p>
    <w:p w14:paraId="11A8A9A0" w14:textId="77777777" w:rsidR="0026218E" w:rsidRPr="00AD1B9A" w:rsidRDefault="00B87E46">
      <w:pPr>
        <w:pStyle w:val="Teksttreci0"/>
        <w:numPr>
          <w:ilvl w:val="5"/>
          <w:numId w:val="1"/>
        </w:numPr>
        <w:shd w:val="clear" w:color="auto" w:fill="auto"/>
        <w:tabs>
          <w:tab w:val="left" w:pos="706"/>
        </w:tabs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informacje dotyczące podstawy prawnej wydania bonu,</w:t>
      </w:r>
    </w:p>
    <w:p w14:paraId="0E800A83" w14:textId="77777777" w:rsidR="0026218E" w:rsidRPr="00AD1B9A" w:rsidRDefault="00B87E46">
      <w:pPr>
        <w:pStyle w:val="Teksttreci0"/>
        <w:numPr>
          <w:ilvl w:val="5"/>
          <w:numId w:val="1"/>
        </w:numPr>
        <w:shd w:val="clear" w:color="auto" w:fill="auto"/>
        <w:tabs>
          <w:tab w:val="left" w:pos="701"/>
        </w:tabs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numer ewidencyjny bonu,</w:t>
      </w:r>
    </w:p>
    <w:p w14:paraId="611FFD95" w14:textId="77777777" w:rsidR="0026218E" w:rsidRPr="00AD1B9A" w:rsidRDefault="00B87E46">
      <w:pPr>
        <w:pStyle w:val="Teksttreci0"/>
        <w:numPr>
          <w:ilvl w:val="5"/>
          <w:numId w:val="1"/>
        </w:numPr>
        <w:shd w:val="clear" w:color="auto" w:fill="auto"/>
        <w:tabs>
          <w:tab w:val="left" w:pos="715"/>
        </w:tabs>
        <w:ind w:left="72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dane osobowe bezrobotnego: imię, nazwisko, PESEL, seria i nr dowodu osobistego lub nazwa i numer innego dokumentu potwierdzającego tożsamość,</w:t>
      </w:r>
    </w:p>
    <w:p w14:paraId="23502D99" w14:textId="77777777" w:rsidR="0026218E" w:rsidRPr="00AD1B9A" w:rsidRDefault="00B87E46">
      <w:pPr>
        <w:pStyle w:val="Teksttreci0"/>
        <w:numPr>
          <w:ilvl w:val="5"/>
          <w:numId w:val="1"/>
        </w:numPr>
        <w:shd w:val="clear" w:color="auto" w:fill="auto"/>
        <w:tabs>
          <w:tab w:val="left" w:pos="701"/>
        </w:tabs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adres zamieszkania,</w:t>
      </w:r>
    </w:p>
    <w:p w14:paraId="55F212B5" w14:textId="77777777" w:rsidR="0026218E" w:rsidRPr="00AD1B9A" w:rsidRDefault="00B87E46">
      <w:pPr>
        <w:pStyle w:val="Teksttreci0"/>
        <w:numPr>
          <w:ilvl w:val="5"/>
          <w:numId w:val="1"/>
        </w:numPr>
        <w:shd w:val="clear" w:color="auto" w:fill="auto"/>
        <w:tabs>
          <w:tab w:val="left" w:pos="710"/>
        </w:tabs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datę ważności,</w:t>
      </w:r>
    </w:p>
    <w:p w14:paraId="42C49893" w14:textId="77777777" w:rsidR="0026218E" w:rsidRPr="00AD1B9A" w:rsidRDefault="00B87E46">
      <w:pPr>
        <w:pStyle w:val="Teksttreci0"/>
        <w:numPr>
          <w:ilvl w:val="5"/>
          <w:numId w:val="1"/>
        </w:numPr>
        <w:shd w:val="clear" w:color="auto" w:fill="auto"/>
        <w:tabs>
          <w:tab w:val="left" w:pos="696"/>
        </w:tabs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wartość przyznanego bonu na zasiedlenie,</w:t>
      </w:r>
    </w:p>
    <w:p w14:paraId="0B1E0BAF" w14:textId="77777777" w:rsidR="0026218E" w:rsidRPr="00AD1B9A" w:rsidRDefault="00B87E46">
      <w:pPr>
        <w:pStyle w:val="Teksttreci0"/>
        <w:numPr>
          <w:ilvl w:val="5"/>
          <w:numId w:val="1"/>
        </w:numPr>
        <w:shd w:val="clear" w:color="auto" w:fill="auto"/>
        <w:tabs>
          <w:tab w:val="left" w:pos="706"/>
        </w:tabs>
        <w:spacing w:after="24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numer rachunku bankowego.</w:t>
      </w:r>
    </w:p>
    <w:p w14:paraId="1AB2E89B" w14:textId="77777777" w:rsidR="00237B94" w:rsidRPr="00AD1B9A" w:rsidRDefault="00B87E46">
      <w:pPr>
        <w:pStyle w:val="Nagwek10"/>
        <w:keepNext/>
        <w:keepLines/>
        <w:shd w:val="clear" w:color="auto" w:fill="auto"/>
        <w:spacing w:after="0" w:line="278" w:lineRule="exact"/>
        <w:ind w:lef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bookmark7"/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ROZDZIAŁ III </w:t>
      </w:r>
    </w:p>
    <w:p w14:paraId="5C924658" w14:textId="77777777" w:rsidR="0026218E" w:rsidRPr="00AD1B9A" w:rsidRDefault="00B87E46">
      <w:pPr>
        <w:pStyle w:val="Nagwek10"/>
        <w:keepNext/>
        <w:keepLines/>
        <w:shd w:val="clear" w:color="auto" w:fill="auto"/>
        <w:spacing w:after="0" w:line="278" w:lineRule="exact"/>
        <w:ind w:lef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WNIOSEK O PRZYZNANIE BONU NA ZASIEDLENIE</w:t>
      </w:r>
      <w:bookmarkEnd w:id="4"/>
    </w:p>
    <w:p w14:paraId="72A1751C" w14:textId="77777777" w:rsidR="00237B94" w:rsidRPr="00AD1B9A" w:rsidRDefault="00237B94">
      <w:pPr>
        <w:pStyle w:val="Nagwek10"/>
        <w:keepNext/>
        <w:keepLines/>
        <w:shd w:val="clear" w:color="auto" w:fill="auto"/>
        <w:spacing w:after="0" w:line="278" w:lineRule="exact"/>
        <w:ind w:lef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169687" w14:textId="77777777" w:rsidR="0026218E" w:rsidRPr="00AD1B9A" w:rsidRDefault="00B87E46">
      <w:pPr>
        <w:pStyle w:val="Nagwek10"/>
        <w:keepNext/>
        <w:keepLines/>
        <w:shd w:val="clear" w:color="auto" w:fill="auto"/>
        <w:spacing w:after="0" w:line="278" w:lineRule="exact"/>
        <w:ind w:lef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bookmark8"/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§6</w:t>
      </w:r>
      <w:bookmarkEnd w:id="5"/>
    </w:p>
    <w:p w14:paraId="78998D7C" w14:textId="77777777" w:rsidR="00237B94" w:rsidRPr="00AD1B9A" w:rsidRDefault="00237B94">
      <w:pPr>
        <w:pStyle w:val="Nagwek10"/>
        <w:keepNext/>
        <w:keepLines/>
        <w:shd w:val="clear" w:color="auto" w:fill="auto"/>
        <w:spacing w:after="0" w:line="278" w:lineRule="exact"/>
        <w:ind w:left="20" w:firstLine="0"/>
        <w:rPr>
          <w:color w:val="000000" w:themeColor="text1"/>
        </w:rPr>
      </w:pPr>
    </w:p>
    <w:p w14:paraId="35D5C316" w14:textId="77777777" w:rsidR="0026218E" w:rsidRPr="00AD1B9A" w:rsidRDefault="00B87E46">
      <w:pPr>
        <w:pStyle w:val="Teksttreci0"/>
        <w:shd w:val="clear" w:color="auto" w:fill="auto"/>
        <w:ind w:left="36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Wniosek o przyznanie bonu na zasiedlenie można uzyskać w </w:t>
      </w:r>
      <w:r w:rsidR="005D4D6D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siedzibie </w:t>
      </w: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Powi</w:t>
      </w:r>
      <w:r w:rsidR="003F6CD4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atow</w:t>
      </w:r>
      <w:r w:rsidR="005D4D6D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ego</w:t>
      </w:r>
      <w:r w:rsidR="003F6CD4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Urzę</w:t>
      </w:r>
      <w:r w:rsidR="005D4D6D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du</w:t>
      </w:r>
      <w:r w:rsidR="003F6CD4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Pracy w Przysusze , </w:t>
      </w: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pobrać ze strony internetowej: </w:t>
      </w:r>
      <w:r w:rsidR="00E63CE0" w:rsidRPr="00E63CE0">
        <w:rPr>
          <w:rFonts w:ascii="Times New Roman" w:hAnsi="Times New Roman" w:cs="Times New Roman"/>
          <w:color w:val="000000" w:themeColor="text1"/>
          <w:sz w:val="24"/>
          <w:szCs w:val="24"/>
        </w:rPr>
        <w:t>https://przysucha.praca.gov.pl</w:t>
      </w:r>
    </w:p>
    <w:p w14:paraId="64A9F257" w14:textId="77777777" w:rsidR="0026218E" w:rsidRPr="00AD1B9A" w:rsidRDefault="00B87E46">
      <w:pPr>
        <w:pStyle w:val="Teksttreci0"/>
        <w:numPr>
          <w:ilvl w:val="6"/>
          <w:numId w:val="1"/>
        </w:numPr>
        <w:shd w:val="clear" w:color="auto" w:fill="auto"/>
        <w:tabs>
          <w:tab w:val="left" w:pos="350"/>
        </w:tabs>
        <w:ind w:left="36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Wnioski należy składać w Powiatowym Urzędzie Pracy w </w:t>
      </w:r>
      <w:r w:rsidR="003F6CD4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Przysusze – sekretariat pokój nr </w:t>
      </w: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</w:p>
    <w:p w14:paraId="66C2DB28" w14:textId="77777777" w:rsidR="0026218E" w:rsidRPr="00AD1B9A" w:rsidRDefault="00B87E46" w:rsidP="005D4D6D">
      <w:pPr>
        <w:pStyle w:val="Teksttreci0"/>
        <w:numPr>
          <w:ilvl w:val="7"/>
          <w:numId w:val="1"/>
        </w:numPr>
        <w:shd w:val="clear" w:color="auto" w:fill="auto"/>
        <w:tabs>
          <w:tab w:val="left" w:pos="355"/>
        </w:tabs>
        <w:ind w:left="720" w:right="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Na pozytywne rozpatr</w:t>
      </w:r>
      <w:r w:rsidR="005D4D6D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zenie wniosku będzie miała wpływ </w:t>
      </w: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wielkość środków finansowych, jakimi dysponuje Powiatowy Urząd Pracy w </w:t>
      </w:r>
      <w:r w:rsidR="003F6CD4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Przysusze</w:t>
      </w: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C5E686B" w14:textId="77777777" w:rsidR="00237B94" w:rsidRPr="00AD1B9A" w:rsidRDefault="00237B94" w:rsidP="00237B94">
      <w:pPr>
        <w:pStyle w:val="Teksttreci0"/>
        <w:shd w:val="clear" w:color="auto" w:fill="auto"/>
        <w:tabs>
          <w:tab w:val="left" w:pos="710"/>
        </w:tabs>
        <w:ind w:left="360"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D8B760" w14:textId="77777777" w:rsidR="0026218E" w:rsidRPr="00AD1B9A" w:rsidRDefault="00B87E46">
      <w:pPr>
        <w:pStyle w:val="Nagwek10"/>
        <w:keepNext/>
        <w:keepLines/>
        <w:shd w:val="clear" w:color="auto" w:fill="auto"/>
        <w:spacing w:after="0" w:line="278" w:lineRule="exact"/>
        <w:ind w:right="38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bookmark9"/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§7</w:t>
      </w:r>
      <w:bookmarkEnd w:id="6"/>
    </w:p>
    <w:p w14:paraId="10FFA3F0" w14:textId="77777777" w:rsidR="00237B94" w:rsidRPr="00AD1B9A" w:rsidRDefault="00237B94">
      <w:pPr>
        <w:pStyle w:val="Nagwek10"/>
        <w:keepNext/>
        <w:keepLines/>
        <w:shd w:val="clear" w:color="auto" w:fill="auto"/>
        <w:spacing w:after="0" w:line="278" w:lineRule="exact"/>
        <w:ind w:right="38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40DB4C" w14:textId="77777777" w:rsidR="0026218E" w:rsidRPr="00AD1B9A" w:rsidRDefault="00B87E46">
      <w:pPr>
        <w:pStyle w:val="Teksttreci0"/>
        <w:numPr>
          <w:ilvl w:val="8"/>
          <w:numId w:val="1"/>
        </w:numPr>
        <w:shd w:val="clear" w:color="auto" w:fill="auto"/>
        <w:tabs>
          <w:tab w:val="left" w:pos="341"/>
        </w:tabs>
        <w:ind w:left="360" w:right="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Wniosek o przyznanie bonu na zasiedlenie, który składa osoba bezrobotna powinien zawierać w szczególności:</w:t>
      </w:r>
    </w:p>
    <w:p w14:paraId="6529B36C" w14:textId="77777777" w:rsidR="0026218E" w:rsidRPr="00AD1B9A" w:rsidRDefault="005D4D6D">
      <w:pPr>
        <w:pStyle w:val="Teksttreci0"/>
        <w:numPr>
          <w:ilvl w:val="9"/>
          <w:numId w:val="1"/>
        </w:numPr>
        <w:shd w:val="clear" w:color="auto" w:fill="auto"/>
        <w:tabs>
          <w:tab w:val="left" w:pos="696"/>
        </w:tabs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87E46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imię i nazwisko osoby bezrobotnej,</w:t>
      </w:r>
    </w:p>
    <w:p w14:paraId="0BD514A6" w14:textId="77777777" w:rsidR="0026218E" w:rsidRPr="00AD1B9A" w:rsidRDefault="005D4D6D">
      <w:pPr>
        <w:pStyle w:val="Teksttreci0"/>
        <w:numPr>
          <w:ilvl w:val="9"/>
          <w:numId w:val="1"/>
        </w:numPr>
        <w:shd w:val="clear" w:color="auto" w:fill="auto"/>
        <w:tabs>
          <w:tab w:val="left" w:pos="710"/>
        </w:tabs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87E46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PESEL,</w:t>
      </w:r>
    </w:p>
    <w:p w14:paraId="0885D2B0" w14:textId="77777777" w:rsidR="0026218E" w:rsidRPr="00AD1B9A" w:rsidRDefault="005D4D6D">
      <w:pPr>
        <w:pStyle w:val="Teksttreci0"/>
        <w:numPr>
          <w:ilvl w:val="9"/>
          <w:numId w:val="1"/>
        </w:numPr>
        <w:shd w:val="clear" w:color="auto" w:fill="auto"/>
        <w:tabs>
          <w:tab w:val="left" w:pos="710"/>
        </w:tabs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87E46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adres zamieszkania,</w:t>
      </w:r>
    </w:p>
    <w:p w14:paraId="10F06E20" w14:textId="77777777" w:rsidR="0026218E" w:rsidRPr="00AD1B9A" w:rsidRDefault="005D4D6D">
      <w:pPr>
        <w:pStyle w:val="Teksttreci0"/>
        <w:numPr>
          <w:ilvl w:val="9"/>
          <w:numId w:val="1"/>
        </w:numPr>
        <w:shd w:val="clear" w:color="auto" w:fill="auto"/>
        <w:tabs>
          <w:tab w:val="left" w:pos="701"/>
        </w:tabs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87E46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numer telefonu,</w:t>
      </w:r>
    </w:p>
    <w:p w14:paraId="72BD8056" w14:textId="77777777" w:rsidR="0026218E" w:rsidRPr="00AD1B9A" w:rsidRDefault="005D4D6D">
      <w:pPr>
        <w:pStyle w:val="Teksttreci0"/>
        <w:numPr>
          <w:ilvl w:val="9"/>
          <w:numId w:val="1"/>
        </w:numPr>
        <w:shd w:val="clear" w:color="auto" w:fill="auto"/>
        <w:tabs>
          <w:tab w:val="left" w:pos="701"/>
        </w:tabs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87E46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numer rachunku bankowego,</w:t>
      </w:r>
    </w:p>
    <w:p w14:paraId="6AF164B7" w14:textId="77777777" w:rsidR="00237B94" w:rsidRPr="00AD1B9A" w:rsidRDefault="005D4D6D">
      <w:pPr>
        <w:pStyle w:val="Teksttreci0"/>
        <w:numPr>
          <w:ilvl w:val="9"/>
          <w:numId w:val="1"/>
        </w:numPr>
        <w:shd w:val="clear" w:color="auto" w:fill="auto"/>
        <w:tabs>
          <w:tab w:val="left" w:pos="706"/>
        </w:tabs>
        <w:ind w:left="72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87E46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nazwę miejscowości w której zamierza podjąć zatrudnienie, </w:t>
      </w:r>
      <w:r w:rsidR="00237B94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inną pracę zarobkową lub będzie</w:t>
      </w:r>
    </w:p>
    <w:p w14:paraId="49B1BBE3" w14:textId="77777777" w:rsidR="0026218E" w:rsidRPr="00AD1B9A" w:rsidRDefault="00B87E46">
      <w:pPr>
        <w:pStyle w:val="Teksttreci0"/>
        <w:numPr>
          <w:ilvl w:val="9"/>
          <w:numId w:val="1"/>
        </w:numPr>
        <w:shd w:val="clear" w:color="auto" w:fill="auto"/>
        <w:tabs>
          <w:tab w:val="left" w:pos="706"/>
        </w:tabs>
        <w:ind w:left="72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prowadzona działalność gospodarcza,</w:t>
      </w:r>
    </w:p>
    <w:p w14:paraId="4281D399" w14:textId="77777777" w:rsidR="0026218E" w:rsidRPr="00AD1B9A" w:rsidRDefault="005D4D6D" w:rsidP="005D4D6D">
      <w:pPr>
        <w:pStyle w:val="Teksttreci0"/>
        <w:numPr>
          <w:ilvl w:val="9"/>
          <w:numId w:val="1"/>
        </w:numPr>
        <w:shd w:val="clear" w:color="auto" w:fill="auto"/>
        <w:tabs>
          <w:tab w:val="left" w:pos="426"/>
        </w:tabs>
        <w:ind w:left="426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B87E46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informacje o odległości od miejsca dotychczasowego z</w:t>
      </w: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amieszkania do miejsca podjęcia </w:t>
      </w:r>
      <w:r w:rsidR="00B87E46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zatrudnienia, innej pracy zarobkowej, podjęcia działalności gospodarczej, wyrażonej w kilometrach lub informacje o czasie dojazdu do miejscowości w której podejmie zatrudnienie, inną pracę zarobkową lub będzie prowadzić działalność gospodarczą i powrotu do miejsca dotychczasowego zamieszkania środkami komunikacji zbiorowej,</w:t>
      </w:r>
    </w:p>
    <w:p w14:paraId="099F7026" w14:textId="77777777" w:rsidR="005D4D6D" w:rsidRPr="00AD1B9A" w:rsidRDefault="005D4D6D">
      <w:pPr>
        <w:pStyle w:val="Teksttreci0"/>
        <w:numPr>
          <w:ilvl w:val="9"/>
          <w:numId w:val="1"/>
        </w:numPr>
        <w:shd w:val="clear" w:color="auto" w:fill="auto"/>
        <w:tabs>
          <w:tab w:val="left" w:pos="1810"/>
        </w:tabs>
        <w:ind w:left="72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37B94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wysokość </w:t>
      </w:r>
      <w:r w:rsidR="00B87E46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miesięcznego wynagrodzenia lub przychodu, który b</w:t>
      </w:r>
      <w:r w:rsidR="00237B94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ędzie osiągał z tytułu podjęcie </w:t>
      </w:r>
    </w:p>
    <w:p w14:paraId="449E13EF" w14:textId="77777777" w:rsidR="0026218E" w:rsidRPr="00AD1B9A" w:rsidRDefault="005D4D6D">
      <w:pPr>
        <w:pStyle w:val="Teksttreci0"/>
        <w:numPr>
          <w:ilvl w:val="9"/>
          <w:numId w:val="1"/>
        </w:numPr>
        <w:shd w:val="clear" w:color="auto" w:fill="auto"/>
        <w:tabs>
          <w:tab w:val="left" w:pos="1810"/>
        </w:tabs>
        <w:ind w:left="72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87E46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zatrudnienia, innej pracy zarobkowej lub prowadzenia działalności gospodarczej,</w:t>
      </w:r>
    </w:p>
    <w:p w14:paraId="7F6F7F27" w14:textId="77777777" w:rsidR="005D4D6D" w:rsidRPr="00AD1B9A" w:rsidRDefault="005D4D6D">
      <w:pPr>
        <w:pStyle w:val="Teksttreci0"/>
        <w:numPr>
          <w:ilvl w:val="9"/>
          <w:numId w:val="1"/>
        </w:numPr>
        <w:shd w:val="clear" w:color="auto" w:fill="auto"/>
        <w:tabs>
          <w:tab w:val="left" w:pos="1958"/>
        </w:tabs>
        <w:ind w:left="72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37B94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informacje </w:t>
      </w:r>
      <w:r w:rsidR="00B87E46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kosztach zamieszkania jakie zostaną poniesione w związku z podjęciem </w:t>
      </w:r>
    </w:p>
    <w:p w14:paraId="736DF85F" w14:textId="77777777" w:rsidR="0026218E" w:rsidRPr="00AD1B9A" w:rsidRDefault="005D4D6D" w:rsidP="005D4D6D">
      <w:pPr>
        <w:pStyle w:val="Teksttreci0"/>
        <w:numPr>
          <w:ilvl w:val="9"/>
          <w:numId w:val="1"/>
        </w:numPr>
        <w:shd w:val="clear" w:color="auto" w:fill="auto"/>
        <w:tabs>
          <w:tab w:val="left" w:pos="1958"/>
        </w:tabs>
        <w:ind w:left="426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87E46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zatrudnienia, innej pracy zarobkowej lub podjęcia działaln</w:t>
      </w: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ości gospodarczej poza miejscem </w:t>
      </w:r>
      <w:r w:rsidR="00B87E46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dotychczasowego zamieszkania,</w:t>
      </w:r>
    </w:p>
    <w:p w14:paraId="5CDE426E" w14:textId="77777777" w:rsidR="0026218E" w:rsidRPr="00AD1B9A" w:rsidRDefault="005D4D6D" w:rsidP="00237B94">
      <w:pPr>
        <w:pStyle w:val="Teksttreci0"/>
        <w:numPr>
          <w:ilvl w:val="9"/>
          <w:numId w:val="1"/>
        </w:numPr>
        <w:shd w:val="clear" w:color="auto" w:fill="auto"/>
        <w:tabs>
          <w:tab w:val="left" w:pos="2112"/>
        </w:tabs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37B94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uzasadnienie </w:t>
      </w:r>
      <w:r w:rsidR="00B87E46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celowości przyznania bonu na zasiedlenie,</w:t>
      </w:r>
    </w:p>
    <w:p w14:paraId="55A761C8" w14:textId="77777777" w:rsidR="00237B94" w:rsidRPr="00AD1B9A" w:rsidRDefault="00237B94">
      <w:pPr>
        <w:pStyle w:val="Teksttreci0"/>
        <w:numPr>
          <w:ilvl w:val="9"/>
          <w:numId w:val="1"/>
        </w:numPr>
        <w:shd w:val="clear" w:color="auto" w:fill="auto"/>
        <w:tabs>
          <w:tab w:val="left" w:pos="1522"/>
        </w:tabs>
        <w:ind w:left="720"/>
        <w:rPr>
          <w:color w:val="000000" w:themeColor="text1"/>
          <w:sz w:val="24"/>
          <w:szCs w:val="24"/>
        </w:rPr>
      </w:pPr>
    </w:p>
    <w:p w14:paraId="115F1E1C" w14:textId="77777777" w:rsidR="00237B94" w:rsidRPr="00AD1B9A" w:rsidRDefault="00B87E46">
      <w:pPr>
        <w:pStyle w:val="Nagwek10"/>
        <w:keepNext/>
        <w:keepLines/>
        <w:shd w:val="clear" w:color="auto" w:fill="auto"/>
        <w:spacing w:after="0" w:line="278" w:lineRule="exact"/>
        <w:ind w:right="380" w:firstLine="0"/>
        <w:rPr>
          <w:color w:val="000000" w:themeColor="text1"/>
          <w:sz w:val="24"/>
          <w:szCs w:val="24"/>
        </w:rPr>
      </w:pPr>
      <w:bookmarkStart w:id="7" w:name="bookmark10"/>
      <w:r w:rsidRPr="00AD1B9A">
        <w:rPr>
          <w:color w:val="000000" w:themeColor="text1"/>
          <w:sz w:val="24"/>
          <w:szCs w:val="24"/>
        </w:rPr>
        <w:t xml:space="preserve">ROZDZIAŁ IV </w:t>
      </w:r>
      <w:r w:rsidR="00237B94" w:rsidRPr="00AD1B9A">
        <w:rPr>
          <w:color w:val="000000" w:themeColor="text1"/>
          <w:sz w:val="24"/>
          <w:szCs w:val="24"/>
        </w:rPr>
        <w:t xml:space="preserve"> </w:t>
      </w:r>
    </w:p>
    <w:p w14:paraId="0912D398" w14:textId="77777777" w:rsidR="00237B94" w:rsidRPr="00AD1B9A" w:rsidRDefault="00B87E46">
      <w:pPr>
        <w:pStyle w:val="Nagwek10"/>
        <w:keepNext/>
        <w:keepLines/>
        <w:shd w:val="clear" w:color="auto" w:fill="auto"/>
        <w:spacing w:after="0" w:line="278" w:lineRule="exact"/>
        <w:ind w:right="380" w:firstLine="0"/>
        <w:rPr>
          <w:color w:val="000000" w:themeColor="text1"/>
          <w:sz w:val="24"/>
          <w:szCs w:val="24"/>
        </w:rPr>
      </w:pPr>
      <w:r w:rsidRPr="00AD1B9A">
        <w:rPr>
          <w:color w:val="000000" w:themeColor="text1"/>
          <w:sz w:val="24"/>
          <w:szCs w:val="24"/>
        </w:rPr>
        <w:t xml:space="preserve">UMOWA </w:t>
      </w:r>
    </w:p>
    <w:p w14:paraId="324C2345" w14:textId="77777777" w:rsidR="0026218E" w:rsidRPr="00AD1B9A" w:rsidRDefault="00B87E46">
      <w:pPr>
        <w:pStyle w:val="Nagwek10"/>
        <w:keepNext/>
        <w:keepLines/>
        <w:shd w:val="clear" w:color="auto" w:fill="auto"/>
        <w:spacing w:after="0" w:line="278" w:lineRule="exact"/>
        <w:ind w:right="380" w:firstLine="0"/>
        <w:rPr>
          <w:color w:val="000000" w:themeColor="text1"/>
          <w:sz w:val="24"/>
          <w:szCs w:val="24"/>
        </w:rPr>
      </w:pPr>
      <w:r w:rsidRPr="00AD1B9A">
        <w:rPr>
          <w:color w:val="000000" w:themeColor="text1"/>
          <w:sz w:val="24"/>
          <w:szCs w:val="24"/>
        </w:rPr>
        <w:t>§8</w:t>
      </w:r>
      <w:bookmarkEnd w:id="7"/>
    </w:p>
    <w:p w14:paraId="2DF1D89F" w14:textId="77777777" w:rsidR="00237B94" w:rsidRPr="00AD1B9A" w:rsidRDefault="00237B94">
      <w:pPr>
        <w:pStyle w:val="Nagwek10"/>
        <w:keepNext/>
        <w:keepLines/>
        <w:shd w:val="clear" w:color="auto" w:fill="auto"/>
        <w:spacing w:after="0" w:line="278" w:lineRule="exact"/>
        <w:ind w:right="380" w:firstLine="0"/>
        <w:rPr>
          <w:color w:val="000000" w:themeColor="text1"/>
        </w:rPr>
      </w:pPr>
    </w:p>
    <w:p w14:paraId="32101B56" w14:textId="77777777" w:rsidR="0026218E" w:rsidRPr="00AD1B9A" w:rsidRDefault="003F6CD4">
      <w:pPr>
        <w:pStyle w:val="Teksttreci0"/>
        <w:numPr>
          <w:ilvl w:val="0"/>
          <w:numId w:val="2"/>
        </w:numPr>
        <w:shd w:val="clear" w:color="auto" w:fill="auto"/>
        <w:tabs>
          <w:tab w:val="left" w:pos="350"/>
        </w:tabs>
        <w:ind w:left="360" w:right="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Przyznanie bonu na zasiedlenie</w:t>
      </w:r>
      <w:r w:rsidR="00B87E46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odbywa się na podstawie umowy zawartej pomiędzy </w:t>
      </w:r>
      <w:r w:rsidR="005D4D6D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Starostą przysuskim, w którego imieniu działa Dyrektor PUP, </w:t>
      </w:r>
      <w:r w:rsidR="00B87E46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Bezrobotnym.</w:t>
      </w:r>
    </w:p>
    <w:p w14:paraId="2EF58856" w14:textId="77777777" w:rsidR="00E845F2" w:rsidRDefault="00B87E46" w:rsidP="00E845F2">
      <w:pPr>
        <w:pStyle w:val="Teksttreci0"/>
        <w:numPr>
          <w:ilvl w:val="0"/>
          <w:numId w:val="2"/>
        </w:numPr>
        <w:shd w:val="clear" w:color="auto" w:fill="auto"/>
        <w:tabs>
          <w:tab w:val="left" w:pos="355"/>
        </w:tabs>
        <w:ind w:left="36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Umowa zawiera w szczególności:</w:t>
      </w:r>
    </w:p>
    <w:p w14:paraId="1C7C19C5" w14:textId="77777777" w:rsidR="005D7753" w:rsidRPr="002446A4" w:rsidRDefault="00B87E46" w:rsidP="005D7753">
      <w:pPr>
        <w:pStyle w:val="Teksttreci0"/>
        <w:numPr>
          <w:ilvl w:val="1"/>
          <w:numId w:val="2"/>
        </w:numPr>
        <w:shd w:val="clear" w:color="auto" w:fill="auto"/>
        <w:tabs>
          <w:tab w:val="left" w:pos="355"/>
        </w:tabs>
        <w:ind w:left="108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4">
        <w:rPr>
          <w:rFonts w:ascii="Times New Roman" w:hAnsi="Times New Roman" w:cs="Times New Roman"/>
          <w:color w:val="000000" w:themeColor="text1"/>
          <w:sz w:val="24"/>
          <w:szCs w:val="24"/>
        </w:rPr>
        <w:t>wysokość przyznanych środków w ramach bonu;</w:t>
      </w:r>
      <w:r w:rsidR="00E845F2" w:rsidRPr="00244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FF55BD4" w14:textId="77777777" w:rsidR="005D7753" w:rsidRPr="002446A4" w:rsidRDefault="00AF39AE" w:rsidP="005D7753">
      <w:pPr>
        <w:pStyle w:val="Teksttreci0"/>
        <w:numPr>
          <w:ilvl w:val="1"/>
          <w:numId w:val="2"/>
        </w:numPr>
        <w:shd w:val="clear" w:color="auto" w:fill="auto"/>
        <w:tabs>
          <w:tab w:val="left" w:pos="355"/>
        </w:tabs>
        <w:ind w:left="108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4">
        <w:rPr>
          <w:rFonts w:ascii="Times New Roman" w:hAnsi="Times New Roman" w:cs="Times New Roman"/>
          <w:color w:val="000000" w:themeColor="text1"/>
          <w:sz w:val="24"/>
          <w:szCs w:val="24"/>
        </w:rPr>
        <w:t>termin</w:t>
      </w:r>
      <w:r w:rsidR="00B87E46" w:rsidRPr="00244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wypłaty przyznanych środków;</w:t>
      </w:r>
    </w:p>
    <w:p w14:paraId="62D0B5DF" w14:textId="77777777" w:rsidR="005D7753" w:rsidRPr="002446A4" w:rsidRDefault="00B87E46" w:rsidP="005D7753">
      <w:pPr>
        <w:pStyle w:val="Teksttreci0"/>
        <w:numPr>
          <w:ilvl w:val="1"/>
          <w:numId w:val="2"/>
        </w:numPr>
        <w:shd w:val="clear" w:color="auto" w:fill="auto"/>
        <w:tabs>
          <w:tab w:val="left" w:pos="355"/>
        </w:tabs>
        <w:ind w:left="108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6A4">
        <w:rPr>
          <w:rFonts w:ascii="Times New Roman" w:hAnsi="Times New Roman" w:cs="Times New Roman"/>
          <w:color w:val="000000" w:themeColor="text1"/>
          <w:sz w:val="24"/>
          <w:szCs w:val="24"/>
        </w:rPr>
        <w:t>zobowiązanie bezrobotnego do:</w:t>
      </w:r>
    </w:p>
    <w:p w14:paraId="7BDE0E64" w14:textId="2C5FEEB6" w:rsidR="0026218E" w:rsidRPr="005D7753" w:rsidRDefault="00B87E46" w:rsidP="00C45EE9">
      <w:pPr>
        <w:pStyle w:val="Teksttreci0"/>
        <w:numPr>
          <w:ilvl w:val="2"/>
          <w:numId w:val="2"/>
        </w:numPr>
        <w:shd w:val="clear" w:color="auto" w:fill="auto"/>
        <w:tabs>
          <w:tab w:val="left" w:pos="355"/>
        </w:tabs>
        <w:ind w:left="1208" w:hanging="35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753">
        <w:rPr>
          <w:rFonts w:ascii="Times New Roman" w:hAnsi="Times New Roman" w:cs="Times New Roman"/>
          <w:color w:val="000000" w:themeColor="text1"/>
          <w:sz w:val="24"/>
          <w:szCs w:val="24"/>
        </w:rPr>
        <w:t>dostarczenia do Urzędu w terminie 30 dni od dnia otrzymania bonu dokumentu potwierdzającego podjęcie zatrudnienia, innej pracy zarobkowej lub podjęcia działalności gospodarczej i oświadczenia o spełnieniu warunku o którym mowa w §</w:t>
      </w:r>
      <w:r w:rsidR="005D7753" w:rsidRPr="005D7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753">
        <w:rPr>
          <w:rFonts w:ascii="Times New Roman" w:hAnsi="Times New Roman" w:cs="Times New Roman"/>
          <w:color w:val="000000" w:themeColor="text1"/>
          <w:sz w:val="24"/>
          <w:szCs w:val="24"/>
        </w:rPr>
        <w:t>3 ust.1;</w:t>
      </w:r>
    </w:p>
    <w:p w14:paraId="10DAFF21" w14:textId="77777777" w:rsidR="0026218E" w:rsidRPr="00AD1B9A" w:rsidRDefault="00B87E46" w:rsidP="00C45EE9">
      <w:pPr>
        <w:pStyle w:val="Teksttreci0"/>
        <w:numPr>
          <w:ilvl w:val="2"/>
          <w:numId w:val="2"/>
        </w:numPr>
        <w:shd w:val="clear" w:color="auto" w:fill="auto"/>
        <w:tabs>
          <w:tab w:val="left" w:pos="2165"/>
        </w:tabs>
        <w:ind w:left="1208" w:right="23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przedstawienia Urzędowi w terminie 7 dni od dnia utraty zatrudnienia, innej pracy zarobkowej lub zaprzestania wykonywania działalności gospodarczej oświadczenia o utracie zatrudnienia, innej pracy zarobkowej lub zaprzestaniu wykonywania działalności;</w:t>
      </w:r>
    </w:p>
    <w:p w14:paraId="3C7A3E93" w14:textId="77777777" w:rsidR="0026218E" w:rsidRPr="00AD1B9A" w:rsidRDefault="00B87E46" w:rsidP="00C45EE9">
      <w:pPr>
        <w:pStyle w:val="Teksttreci0"/>
        <w:numPr>
          <w:ilvl w:val="2"/>
          <w:numId w:val="2"/>
        </w:numPr>
        <w:shd w:val="clear" w:color="auto" w:fill="auto"/>
        <w:tabs>
          <w:tab w:val="left" w:pos="2155"/>
        </w:tabs>
        <w:ind w:left="1208" w:right="23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przedstawienia Urzędowi w terminie 7 dni od dnia podjęcia nowego zatrudnienia, innej pracy zarobkowej lub działalności gospodarczej oświadczenia o podjęciu nowego zatrudnienia, innej pracy zarobkowej lub działalności gospodarczej oraz oświadczeń o spełnieniu warunku o którym mowa w §3 ust.1;</w:t>
      </w:r>
    </w:p>
    <w:p w14:paraId="38BF5FF9" w14:textId="77777777" w:rsidR="0026218E" w:rsidRPr="00AD1B9A" w:rsidRDefault="00B87E46" w:rsidP="00C45EE9">
      <w:pPr>
        <w:pStyle w:val="Teksttreci0"/>
        <w:numPr>
          <w:ilvl w:val="2"/>
          <w:numId w:val="2"/>
        </w:numPr>
        <w:shd w:val="clear" w:color="auto" w:fill="auto"/>
        <w:tabs>
          <w:tab w:val="left" w:pos="2155"/>
        </w:tabs>
        <w:ind w:left="1208" w:right="23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udokumentowania pozostawania w zatrudnieniu, wykonywaniu innej pracy zarobkowej lub prowadzenia działalności gospodarczej przez okres 6 miesięcy w terminie 8 miesięcy od dnia otrzymania bonu,</w:t>
      </w:r>
    </w:p>
    <w:p w14:paraId="20D1B3BE" w14:textId="77777777" w:rsidR="005D7753" w:rsidRDefault="00B87E46" w:rsidP="00C45EE9">
      <w:pPr>
        <w:pStyle w:val="Teksttreci0"/>
        <w:numPr>
          <w:ilvl w:val="2"/>
          <w:numId w:val="2"/>
        </w:numPr>
        <w:shd w:val="clear" w:color="auto" w:fill="auto"/>
        <w:tabs>
          <w:tab w:val="left" w:pos="2160"/>
        </w:tabs>
        <w:ind w:left="1208" w:right="23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zwrotu, w terminie 30 dni od dnia doręczenia wezwania Dyrektora kwoty bonu w całości w przypadku niespełnienia warunków o których mowa w §3 ust.1, pkt. 4</w:t>
      </w:r>
    </w:p>
    <w:p w14:paraId="27E94329" w14:textId="77777777" w:rsidR="005D7753" w:rsidRDefault="00B87E46" w:rsidP="00C45EE9">
      <w:pPr>
        <w:pStyle w:val="Teksttreci0"/>
        <w:numPr>
          <w:ilvl w:val="2"/>
          <w:numId w:val="2"/>
        </w:numPr>
        <w:shd w:val="clear" w:color="auto" w:fill="auto"/>
        <w:tabs>
          <w:tab w:val="left" w:pos="2160"/>
        </w:tabs>
        <w:ind w:left="1208" w:right="23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753">
        <w:rPr>
          <w:rFonts w:ascii="Times New Roman" w:hAnsi="Times New Roman" w:cs="Times New Roman"/>
          <w:color w:val="000000" w:themeColor="text1"/>
          <w:sz w:val="24"/>
          <w:szCs w:val="24"/>
        </w:rPr>
        <w:t>zwrotu, w terminie 30 dni od dnia doręczenia wezwania Dyrektora kwoty bonu proporcjonalnie do udokumentowanego okresu pozostawania w zatrudnieniu, wykonywania innej pracy zarobkowej lub prowadzenia działalności gospodarczej w przypadku niespełnienia warunku o którym mowa w §3 ust.1, pkt.5;</w:t>
      </w:r>
    </w:p>
    <w:p w14:paraId="3AC24C25" w14:textId="77777777" w:rsidR="002446A4" w:rsidRPr="002446A4" w:rsidRDefault="002446A4" w:rsidP="002446A4">
      <w:pPr>
        <w:pStyle w:val="Teksttreci0"/>
        <w:shd w:val="clear" w:color="auto" w:fill="auto"/>
        <w:tabs>
          <w:tab w:val="left" w:pos="2160"/>
        </w:tabs>
        <w:ind w:left="2160"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EFEF86" w14:textId="02CC9909" w:rsidR="005D7753" w:rsidRDefault="005D7753" w:rsidP="005D7753">
      <w:pPr>
        <w:pStyle w:val="Teksttreci0"/>
        <w:shd w:val="clear" w:color="auto" w:fill="auto"/>
        <w:tabs>
          <w:tab w:val="left" w:pos="2160"/>
        </w:tabs>
        <w:spacing w:after="240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17995A" w14:textId="6A62FC8B" w:rsidR="00C45EE9" w:rsidRDefault="00C45EE9" w:rsidP="005D7753">
      <w:pPr>
        <w:pStyle w:val="Teksttreci0"/>
        <w:shd w:val="clear" w:color="auto" w:fill="auto"/>
        <w:tabs>
          <w:tab w:val="left" w:pos="2160"/>
        </w:tabs>
        <w:spacing w:after="240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7F5229" w14:textId="77777777" w:rsidR="00C45EE9" w:rsidRPr="00AD1B9A" w:rsidRDefault="00C45EE9" w:rsidP="005D7753">
      <w:pPr>
        <w:pStyle w:val="Teksttreci0"/>
        <w:shd w:val="clear" w:color="auto" w:fill="auto"/>
        <w:tabs>
          <w:tab w:val="left" w:pos="2160"/>
        </w:tabs>
        <w:spacing w:after="240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C4B77A" w14:textId="77777777" w:rsidR="009A77E3" w:rsidRPr="00AD1B9A" w:rsidRDefault="00B87E46" w:rsidP="009A77E3">
      <w:pPr>
        <w:pStyle w:val="Teksttreci0"/>
        <w:shd w:val="clear" w:color="auto" w:fill="auto"/>
        <w:tabs>
          <w:tab w:val="left" w:pos="2160"/>
          <w:tab w:val="left" w:pos="2745"/>
        </w:tabs>
        <w:spacing w:after="120" w:line="240" w:lineRule="auto"/>
        <w:ind w:left="2160" w:right="23" w:hanging="21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8" w:name="bookmark11"/>
      <w:r w:rsidRPr="00AD1B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ROZDZIAŁ V</w:t>
      </w:r>
    </w:p>
    <w:p w14:paraId="22BFAE52" w14:textId="77777777" w:rsidR="00237B94" w:rsidRPr="00AD1B9A" w:rsidRDefault="00B87E46" w:rsidP="009A77E3">
      <w:pPr>
        <w:pStyle w:val="Teksttreci0"/>
        <w:shd w:val="clear" w:color="auto" w:fill="auto"/>
        <w:tabs>
          <w:tab w:val="left" w:pos="2160"/>
          <w:tab w:val="left" w:pos="2745"/>
        </w:tabs>
        <w:spacing w:after="120" w:line="240" w:lineRule="auto"/>
        <w:ind w:left="2160" w:right="23" w:hanging="21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14:paraId="2E8F41F4" w14:textId="77777777" w:rsidR="0026218E" w:rsidRPr="00AD1B9A" w:rsidRDefault="00B87E46">
      <w:pPr>
        <w:pStyle w:val="Nagwek10"/>
        <w:keepNext/>
        <w:keepLines/>
        <w:shd w:val="clear" w:color="auto" w:fill="auto"/>
        <w:spacing w:after="0" w:line="278" w:lineRule="exact"/>
        <w:ind w:right="30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§9</w:t>
      </w:r>
      <w:bookmarkEnd w:id="8"/>
    </w:p>
    <w:p w14:paraId="48E1F007" w14:textId="77777777" w:rsidR="0026218E" w:rsidRPr="00AD1B9A" w:rsidRDefault="00B87E46">
      <w:pPr>
        <w:pStyle w:val="Teksttreci0"/>
        <w:numPr>
          <w:ilvl w:val="3"/>
          <w:numId w:val="2"/>
        </w:numPr>
        <w:shd w:val="clear" w:color="auto" w:fill="auto"/>
        <w:tabs>
          <w:tab w:val="left" w:pos="341"/>
        </w:tabs>
        <w:ind w:left="360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przypadkach szczególnie uzasadnionych, Dyrektor może działając zgodnie </w:t>
      </w:r>
      <w:r w:rsidR="00931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z obowiązującymi przepisami prawa podjąć decyzję o odstępstwie od postanowień zawartych w niniejszym zasadach.</w:t>
      </w:r>
    </w:p>
    <w:p w14:paraId="1EC213D6" w14:textId="77777777" w:rsidR="0026218E" w:rsidRPr="00AD1B9A" w:rsidRDefault="00B87E46">
      <w:pPr>
        <w:pStyle w:val="Teksttreci0"/>
        <w:numPr>
          <w:ilvl w:val="3"/>
          <w:numId w:val="2"/>
        </w:numPr>
        <w:shd w:val="clear" w:color="auto" w:fill="auto"/>
        <w:tabs>
          <w:tab w:val="left" w:pos="350"/>
        </w:tabs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W sprawach nieuregulowanych w niniejszych Zasadach zastosowanie mają:</w:t>
      </w:r>
    </w:p>
    <w:p w14:paraId="167FC3AC" w14:textId="77777777" w:rsidR="0026218E" w:rsidRPr="00AD1B9A" w:rsidRDefault="00B87E46" w:rsidP="009A77E3">
      <w:pPr>
        <w:pStyle w:val="Teksttreci0"/>
        <w:shd w:val="clear" w:color="auto" w:fill="auto"/>
        <w:spacing w:after="240"/>
        <w:ind w:right="20" w:firstLine="0"/>
        <w:jc w:val="left"/>
        <w:rPr>
          <w:color w:val="000000" w:themeColor="text1"/>
        </w:rPr>
      </w:pP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>Ustawa z dnia 20 kwietnia 2004 r. o promocji zatrudnienia i instytucjach rynku pracy</w:t>
      </w:r>
      <w:r w:rsidR="007A78DA"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1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D7753">
        <w:rPr>
          <w:rFonts w:ascii="Times New Roman" w:hAnsi="Times New Roman" w:cs="Times New Roman"/>
          <w:color w:val="000000" w:themeColor="text1"/>
          <w:sz w:val="24"/>
          <w:szCs w:val="24"/>
        </w:rPr>
        <w:t>oraz Kodeks Cywilny</w:t>
      </w:r>
    </w:p>
    <w:sectPr w:rsidR="0026218E" w:rsidRPr="00AD1B9A" w:rsidSect="00DE125A">
      <w:type w:val="continuous"/>
      <w:pgSz w:w="11905" w:h="16837"/>
      <w:pgMar w:top="1478" w:right="1280" w:bottom="1632" w:left="11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EAB28" w14:textId="77777777" w:rsidR="00E74ED8" w:rsidRDefault="00E74ED8">
      <w:r>
        <w:separator/>
      </w:r>
    </w:p>
  </w:endnote>
  <w:endnote w:type="continuationSeparator" w:id="0">
    <w:p w14:paraId="2D005B67" w14:textId="77777777" w:rsidR="00E74ED8" w:rsidRDefault="00E7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C33B5" w14:textId="77777777" w:rsidR="00E74ED8" w:rsidRDefault="00E74ED8"/>
  </w:footnote>
  <w:footnote w:type="continuationSeparator" w:id="0">
    <w:p w14:paraId="0D7F66A9" w14:textId="77777777" w:rsidR="00E74ED8" w:rsidRDefault="00E74E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0E5D"/>
    <w:multiLevelType w:val="hybridMultilevel"/>
    <w:tmpl w:val="41FCC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573D5"/>
    <w:multiLevelType w:val="hybridMultilevel"/>
    <w:tmpl w:val="8BA0DCB4"/>
    <w:lvl w:ilvl="0" w:tplc="8A882A5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553165"/>
    <w:multiLevelType w:val="multilevel"/>
    <w:tmpl w:val="EEA84930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Palatino Linotype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045D4C"/>
    <w:multiLevelType w:val="hybridMultilevel"/>
    <w:tmpl w:val="813A232C"/>
    <w:lvl w:ilvl="0" w:tplc="905EC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7E2FC7"/>
    <w:multiLevelType w:val="multilevel"/>
    <w:tmpl w:val="3A46E1A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4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7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751390812">
    <w:abstractNumId w:val="4"/>
  </w:num>
  <w:num w:numId="2" w16cid:durableId="760642645">
    <w:abstractNumId w:val="2"/>
  </w:num>
  <w:num w:numId="3" w16cid:durableId="973752001">
    <w:abstractNumId w:val="3"/>
  </w:num>
  <w:num w:numId="4" w16cid:durableId="1610354616">
    <w:abstractNumId w:val="0"/>
  </w:num>
  <w:num w:numId="5" w16cid:durableId="889413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18E"/>
    <w:rsid w:val="00035223"/>
    <w:rsid w:val="00104E6A"/>
    <w:rsid w:val="00195557"/>
    <w:rsid w:val="001A1846"/>
    <w:rsid w:val="001C53B4"/>
    <w:rsid w:val="001D64B3"/>
    <w:rsid w:val="00237B94"/>
    <w:rsid w:val="00241E75"/>
    <w:rsid w:val="002446A4"/>
    <w:rsid w:val="0026218E"/>
    <w:rsid w:val="002E69A3"/>
    <w:rsid w:val="00371CDF"/>
    <w:rsid w:val="003E2BD3"/>
    <w:rsid w:val="003F6CD4"/>
    <w:rsid w:val="00416B0F"/>
    <w:rsid w:val="00471F48"/>
    <w:rsid w:val="004A2119"/>
    <w:rsid w:val="004E1377"/>
    <w:rsid w:val="00503C91"/>
    <w:rsid w:val="00542D91"/>
    <w:rsid w:val="005746A2"/>
    <w:rsid w:val="00574CDA"/>
    <w:rsid w:val="005D4D6D"/>
    <w:rsid w:val="005D7753"/>
    <w:rsid w:val="005F52CF"/>
    <w:rsid w:val="006069D2"/>
    <w:rsid w:val="00612984"/>
    <w:rsid w:val="00623E7D"/>
    <w:rsid w:val="00704805"/>
    <w:rsid w:val="007574BF"/>
    <w:rsid w:val="007A78DA"/>
    <w:rsid w:val="00836BD5"/>
    <w:rsid w:val="0089407B"/>
    <w:rsid w:val="008A29FB"/>
    <w:rsid w:val="008F70E9"/>
    <w:rsid w:val="00931D78"/>
    <w:rsid w:val="009A77E3"/>
    <w:rsid w:val="009C1CCF"/>
    <w:rsid w:val="009D0976"/>
    <w:rsid w:val="00A313A3"/>
    <w:rsid w:val="00AD1B9A"/>
    <w:rsid w:val="00AF39AE"/>
    <w:rsid w:val="00B87E46"/>
    <w:rsid w:val="00BE002B"/>
    <w:rsid w:val="00BF1335"/>
    <w:rsid w:val="00C04B0F"/>
    <w:rsid w:val="00C45EE9"/>
    <w:rsid w:val="00C7649D"/>
    <w:rsid w:val="00CD7369"/>
    <w:rsid w:val="00CE7635"/>
    <w:rsid w:val="00D24B5E"/>
    <w:rsid w:val="00D40D63"/>
    <w:rsid w:val="00DB2379"/>
    <w:rsid w:val="00DE125A"/>
    <w:rsid w:val="00E551B4"/>
    <w:rsid w:val="00E63CE0"/>
    <w:rsid w:val="00E74ED8"/>
    <w:rsid w:val="00E845F2"/>
    <w:rsid w:val="00E9094F"/>
    <w:rsid w:val="00F3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2219"/>
  <w15:docId w15:val="{EC5A544B-0B02-4F26-A85D-28E558FA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E125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E125A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DE125A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lubstopka">
    <w:name w:val="Nagłówek lub stopka_"/>
    <w:basedOn w:val="Domylnaczcionkaakapitu"/>
    <w:link w:val="Nagweklubstopka0"/>
    <w:rsid w:val="00DE12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11pt">
    <w:name w:val="Nagłówek lub stopka + 11 pt"/>
    <w:basedOn w:val="Nagweklubstopka"/>
    <w:rsid w:val="00DE12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DE125A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Nagwek10">
    <w:name w:val="Nagłówek #1"/>
    <w:basedOn w:val="Normalny"/>
    <w:link w:val="Nagwek1"/>
    <w:rsid w:val="00DE125A"/>
    <w:pPr>
      <w:shd w:val="clear" w:color="auto" w:fill="FFFFFF"/>
      <w:spacing w:after="60" w:line="0" w:lineRule="atLeast"/>
      <w:ind w:hanging="360"/>
      <w:jc w:val="center"/>
      <w:outlineLvl w:val="0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sid w:val="00DE125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DE125A"/>
    <w:pPr>
      <w:shd w:val="clear" w:color="auto" w:fill="FFFFFF"/>
      <w:spacing w:line="278" w:lineRule="exact"/>
      <w:ind w:hanging="360"/>
      <w:jc w:val="both"/>
    </w:pPr>
    <w:rPr>
      <w:rFonts w:ascii="Palatino Linotype" w:eastAsia="Palatino Linotype" w:hAnsi="Palatino Linotype" w:cs="Palatino Linotype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9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9AE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A77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77E3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9A77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77E3"/>
    <w:rPr>
      <w:color w:val="000000"/>
    </w:rPr>
  </w:style>
  <w:style w:type="character" w:styleId="Odwoanieprzypisudolnego">
    <w:name w:val="footnote reference"/>
    <w:uiPriority w:val="99"/>
    <w:semiHidden/>
    <w:rsid w:val="00E845F2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845F2"/>
    <w:pPr>
      <w:ind w:left="720"/>
      <w:contextualSpacing/>
    </w:pPr>
  </w:style>
  <w:style w:type="paragraph" w:customStyle="1" w:styleId="Default">
    <w:name w:val="Default"/>
    <w:rsid w:val="005D77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1164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HP-8300</dc:creator>
  <cp:lastModifiedBy>setar</cp:lastModifiedBy>
  <cp:revision>44</cp:revision>
  <cp:lastPrinted>2020-12-22T07:41:00Z</cp:lastPrinted>
  <dcterms:created xsi:type="dcterms:W3CDTF">2015-01-28T11:22:00Z</dcterms:created>
  <dcterms:modified xsi:type="dcterms:W3CDTF">2025-01-10T12:25:00Z</dcterms:modified>
</cp:coreProperties>
</file>